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73" w:rsidRDefault="0087037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70373" w:rsidRDefault="00870373">
      <w:pPr>
        <w:pStyle w:val="ConsPlusNormal"/>
        <w:jc w:val="both"/>
        <w:outlineLvl w:val="0"/>
      </w:pPr>
    </w:p>
    <w:p w:rsidR="00870373" w:rsidRDefault="00870373">
      <w:pPr>
        <w:pStyle w:val="ConsPlusTitle"/>
        <w:jc w:val="center"/>
        <w:outlineLvl w:val="0"/>
      </w:pPr>
      <w:r>
        <w:t>АДМИНИСТРАЦИЯ КУРСКОЙ ОБЛАСТИ</w:t>
      </w:r>
    </w:p>
    <w:p w:rsidR="00870373" w:rsidRDefault="00870373">
      <w:pPr>
        <w:pStyle w:val="ConsPlusTitle"/>
        <w:jc w:val="center"/>
      </w:pPr>
    </w:p>
    <w:p w:rsidR="00870373" w:rsidRDefault="00870373">
      <w:pPr>
        <w:pStyle w:val="ConsPlusTitle"/>
        <w:jc w:val="center"/>
      </w:pPr>
      <w:r>
        <w:t>ПОСТАНОВЛЕНИЕ</w:t>
      </w:r>
    </w:p>
    <w:p w:rsidR="00870373" w:rsidRDefault="00870373">
      <w:pPr>
        <w:pStyle w:val="ConsPlusTitle"/>
        <w:jc w:val="center"/>
      </w:pPr>
      <w:r>
        <w:t>от 15 октября 2010 г. N 480-па</w:t>
      </w:r>
    </w:p>
    <w:p w:rsidR="00870373" w:rsidRDefault="00870373">
      <w:pPr>
        <w:pStyle w:val="ConsPlusTitle"/>
        <w:jc w:val="center"/>
      </w:pPr>
    </w:p>
    <w:p w:rsidR="00870373" w:rsidRDefault="00870373">
      <w:pPr>
        <w:pStyle w:val="ConsPlusTitle"/>
        <w:jc w:val="center"/>
      </w:pPr>
      <w:r>
        <w:t>ОБ ОБРАЗОВАНИИ КОМИССИИ ПО СОБЛЮДЕНИЮ ТРЕБОВАНИЙ</w:t>
      </w:r>
    </w:p>
    <w:p w:rsidR="00870373" w:rsidRDefault="00870373">
      <w:pPr>
        <w:pStyle w:val="ConsPlusTitle"/>
        <w:jc w:val="center"/>
      </w:pPr>
      <w:r>
        <w:t>К СЛУЖЕБНОМУ ПОВЕДЕНИЮ ГОСУДАРСТВЕННЫХ ГРАЖДАНСКИХ</w:t>
      </w:r>
    </w:p>
    <w:p w:rsidR="00870373" w:rsidRDefault="00870373">
      <w:pPr>
        <w:pStyle w:val="ConsPlusTitle"/>
        <w:jc w:val="center"/>
      </w:pPr>
      <w:r>
        <w:t>СЛУЖАЩИХ КУРСКОЙ ОБЛАСТИ И РУКОВОДИТЕЛЕЙ ГОСУДАРСТВЕННЫХ</w:t>
      </w:r>
    </w:p>
    <w:p w:rsidR="00870373" w:rsidRDefault="00870373">
      <w:pPr>
        <w:pStyle w:val="ConsPlusTitle"/>
        <w:jc w:val="center"/>
      </w:pPr>
      <w:r>
        <w:t>УЧРЕЖДЕНИЙ КУРСКОЙ ОБЛАСТИ, ФУНКЦИИ И ПОЛНОМОЧИЯ УЧРЕДИТЕЛЯ</w:t>
      </w:r>
    </w:p>
    <w:p w:rsidR="00870373" w:rsidRDefault="00870373">
      <w:pPr>
        <w:pStyle w:val="ConsPlusTitle"/>
        <w:jc w:val="center"/>
      </w:pPr>
      <w:r>
        <w:t>КОТОРЫХ ОТ ИМЕНИ КУРСКОЙ ОБЛАСТИ ОСУЩЕСТВЛЯЕТ АДМИНИСТРАЦИЯ</w:t>
      </w:r>
    </w:p>
    <w:p w:rsidR="00870373" w:rsidRDefault="00870373">
      <w:pPr>
        <w:pStyle w:val="ConsPlusTitle"/>
        <w:jc w:val="center"/>
      </w:pPr>
      <w:r>
        <w:t>КУРСКОЙ ОБЛАСТИ, И УРЕГУЛИРОВАНИЮ КОНФЛИКТА</w:t>
      </w:r>
    </w:p>
    <w:p w:rsidR="00870373" w:rsidRDefault="00870373">
      <w:pPr>
        <w:pStyle w:val="ConsPlusTitle"/>
        <w:jc w:val="center"/>
      </w:pPr>
      <w:r>
        <w:t>ИНТЕРЕСОВ В АДМИНИСТРАЦИИ КУРСКОЙ ОБЛАСТИ</w:t>
      </w:r>
    </w:p>
    <w:p w:rsidR="00870373" w:rsidRDefault="008703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703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21.06.2011 </w:t>
            </w:r>
            <w:hyperlink r:id="rId5" w:history="1">
              <w:r>
                <w:rPr>
                  <w:color w:val="0000FF"/>
                </w:rPr>
                <w:t>N 265-па</w:t>
              </w:r>
            </w:hyperlink>
            <w:r>
              <w:rPr>
                <w:color w:val="392C69"/>
              </w:rPr>
              <w:t xml:space="preserve">, от 01.02.2012 </w:t>
            </w:r>
            <w:hyperlink r:id="rId6" w:history="1">
              <w:r>
                <w:rPr>
                  <w:color w:val="0000FF"/>
                </w:rPr>
                <w:t>N 56-па</w:t>
              </w:r>
            </w:hyperlink>
            <w:r>
              <w:rPr>
                <w:color w:val="392C69"/>
              </w:rPr>
              <w:t xml:space="preserve">, от 11.05.2012 </w:t>
            </w:r>
            <w:hyperlink r:id="rId7" w:history="1">
              <w:r>
                <w:rPr>
                  <w:color w:val="0000FF"/>
                </w:rPr>
                <w:t>N 429-па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23.05.2013 </w:t>
            </w:r>
            <w:hyperlink r:id="rId8" w:history="1">
              <w:r>
                <w:rPr>
                  <w:color w:val="0000FF"/>
                </w:rPr>
                <w:t>N 320-па</w:t>
              </w:r>
            </w:hyperlink>
            <w:r>
              <w:rPr>
                <w:color w:val="392C69"/>
              </w:rPr>
              <w:t xml:space="preserve">, от 10.09.2013 </w:t>
            </w:r>
            <w:hyperlink r:id="rId9" w:history="1">
              <w:r>
                <w:rPr>
                  <w:color w:val="0000FF"/>
                </w:rPr>
                <w:t>N 626-па</w:t>
              </w:r>
            </w:hyperlink>
            <w:r>
              <w:rPr>
                <w:color w:val="392C69"/>
              </w:rPr>
              <w:t xml:space="preserve">, от 14.08.2014 </w:t>
            </w:r>
            <w:hyperlink r:id="rId10" w:history="1">
              <w:r>
                <w:rPr>
                  <w:color w:val="0000FF"/>
                </w:rPr>
                <w:t>N 510-па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21.11.2014 </w:t>
            </w:r>
            <w:hyperlink r:id="rId11" w:history="1">
              <w:r>
                <w:rPr>
                  <w:color w:val="0000FF"/>
                </w:rPr>
                <w:t>N 750-па</w:t>
              </w:r>
            </w:hyperlink>
            <w:r>
              <w:rPr>
                <w:color w:val="392C69"/>
              </w:rPr>
              <w:t xml:space="preserve">, от 04.09.2015 </w:t>
            </w:r>
            <w:hyperlink r:id="rId12" w:history="1">
              <w:r>
                <w:rPr>
                  <w:color w:val="0000FF"/>
                </w:rPr>
                <w:t>N 585-па</w:t>
              </w:r>
            </w:hyperlink>
            <w:r>
              <w:rPr>
                <w:color w:val="392C69"/>
              </w:rPr>
              <w:t xml:space="preserve">, от 11.11.2015 </w:t>
            </w:r>
            <w:hyperlink r:id="rId13" w:history="1">
              <w:r>
                <w:rPr>
                  <w:color w:val="0000FF"/>
                </w:rPr>
                <w:t>N 780-па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18.02.2016 </w:t>
            </w:r>
            <w:hyperlink r:id="rId14" w:history="1">
              <w:r>
                <w:rPr>
                  <w:color w:val="0000FF"/>
                </w:rPr>
                <w:t>N 94-па</w:t>
              </w:r>
            </w:hyperlink>
            <w:r>
              <w:rPr>
                <w:color w:val="392C69"/>
              </w:rPr>
              <w:t xml:space="preserve">, от 21.09.2016 </w:t>
            </w:r>
            <w:hyperlink r:id="rId15" w:history="1">
              <w:r>
                <w:rPr>
                  <w:color w:val="0000FF"/>
                </w:rPr>
                <w:t>N 714-па</w:t>
              </w:r>
            </w:hyperlink>
            <w:r>
              <w:rPr>
                <w:color w:val="392C69"/>
              </w:rPr>
              <w:t xml:space="preserve">, от 22.02.2017 </w:t>
            </w:r>
            <w:hyperlink r:id="rId16" w:history="1">
              <w:r>
                <w:rPr>
                  <w:color w:val="0000FF"/>
                </w:rPr>
                <w:t>N 142-па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01.12.2017 </w:t>
            </w:r>
            <w:hyperlink r:id="rId17" w:history="1">
              <w:r>
                <w:rPr>
                  <w:color w:val="0000FF"/>
                </w:rPr>
                <w:t>N 973-па</w:t>
              </w:r>
            </w:hyperlink>
            <w:r>
              <w:rPr>
                <w:color w:val="392C69"/>
              </w:rPr>
              <w:t xml:space="preserve">, от 13.02.2018 </w:t>
            </w:r>
            <w:hyperlink r:id="rId18" w:history="1">
              <w:r>
                <w:rPr>
                  <w:color w:val="0000FF"/>
                </w:rPr>
                <w:t>N 88-па</w:t>
              </w:r>
            </w:hyperlink>
            <w:r>
              <w:rPr>
                <w:color w:val="392C69"/>
              </w:rPr>
              <w:t xml:space="preserve">, от 19.12.2018 </w:t>
            </w:r>
            <w:hyperlink r:id="rId19" w:history="1">
              <w:r>
                <w:rPr>
                  <w:color w:val="0000FF"/>
                </w:rPr>
                <w:t>N 1041-па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18.04.2019 </w:t>
            </w:r>
            <w:hyperlink r:id="rId20" w:history="1">
              <w:r>
                <w:rPr>
                  <w:color w:val="0000FF"/>
                </w:rPr>
                <w:t>N 342-па</w:t>
              </w:r>
            </w:hyperlink>
            <w:r>
              <w:rPr>
                <w:color w:val="392C69"/>
              </w:rPr>
              <w:t xml:space="preserve">, от 28.06.2019 </w:t>
            </w:r>
            <w:hyperlink r:id="rId21" w:history="1">
              <w:r>
                <w:rPr>
                  <w:color w:val="0000FF"/>
                </w:rPr>
                <w:t>N 581-па</w:t>
              </w:r>
            </w:hyperlink>
            <w:r>
              <w:rPr>
                <w:color w:val="392C69"/>
              </w:rPr>
              <w:t xml:space="preserve">, от 09.12.2019 </w:t>
            </w:r>
            <w:hyperlink r:id="rId22" w:history="1">
              <w:r>
                <w:rPr>
                  <w:color w:val="0000FF"/>
                </w:rPr>
                <w:t>N 1222-па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25.03.2020 </w:t>
            </w:r>
            <w:hyperlink r:id="rId23" w:history="1">
              <w:r>
                <w:rPr>
                  <w:color w:val="0000FF"/>
                </w:rPr>
                <w:t>N 291-па</w:t>
              </w:r>
            </w:hyperlink>
            <w:r>
              <w:rPr>
                <w:color w:val="392C69"/>
              </w:rPr>
              <w:t xml:space="preserve">, от 06.07.2020 </w:t>
            </w:r>
            <w:hyperlink r:id="rId24" w:history="1">
              <w:r>
                <w:rPr>
                  <w:color w:val="0000FF"/>
                </w:rPr>
                <w:t>N 667-па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70373" w:rsidRDefault="00870373">
      <w:pPr>
        <w:pStyle w:val="ConsPlusNormal"/>
        <w:jc w:val="center"/>
      </w:pPr>
    </w:p>
    <w:p w:rsidR="00870373" w:rsidRDefault="0087037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28" w:history="1">
        <w:r>
          <w:rPr>
            <w:color w:val="0000FF"/>
          </w:rPr>
          <w:t>Законом</w:t>
        </w:r>
      </w:hyperlink>
      <w:r>
        <w:t xml:space="preserve"> Курской области "О государственной гражданской службе Курской области", </w:t>
      </w:r>
      <w:hyperlink r:id="rId29" w:history="1">
        <w:r>
          <w:rPr>
            <w:color w:val="0000FF"/>
          </w:rPr>
          <w:t>Законом</w:t>
        </w:r>
      </w:hyperlink>
      <w:r>
        <w:t xml:space="preserve"> Курской области "О противодействии коррупции в Курской области",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области" Администрация Курской области постановляет: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1. Образовать комиссию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 (далее - комиссия).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91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 (далее - Положение) и ее </w:t>
      </w:r>
      <w:hyperlink w:anchor="P50" w:history="1">
        <w:r>
          <w:rPr>
            <w:color w:val="0000FF"/>
          </w:rPr>
          <w:t>состав</w:t>
        </w:r>
      </w:hyperlink>
      <w:r>
        <w:t>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21.06.2011 N 265-па.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lastRenderedPageBreak/>
        <w:t>4. Признать утратившими силу:</w:t>
      </w:r>
    </w:p>
    <w:p w:rsidR="00870373" w:rsidRDefault="00870373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01.06.2007 N 110 "Об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870373" w:rsidRDefault="00870373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30.01.2008 N 16 "О внесении изменений в 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870373" w:rsidRDefault="00870373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29.02.2008 N 53 "О внесении изменений в 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Губернатора Курской области Ю.П. Князева.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11.05.2012 </w:t>
      </w:r>
      <w:hyperlink r:id="rId38" w:history="1">
        <w:r>
          <w:rPr>
            <w:color w:val="0000FF"/>
          </w:rPr>
          <w:t>N 429-па</w:t>
        </w:r>
      </w:hyperlink>
      <w:r>
        <w:t xml:space="preserve">, от 21.11.2014 </w:t>
      </w:r>
      <w:hyperlink r:id="rId39" w:history="1">
        <w:r>
          <w:rPr>
            <w:color w:val="0000FF"/>
          </w:rPr>
          <w:t>N 750-па</w:t>
        </w:r>
      </w:hyperlink>
      <w:r>
        <w:t xml:space="preserve">, от 18.04.2019 </w:t>
      </w:r>
      <w:hyperlink r:id="rId40" w:history="1">
        <w:r>
          <w:rPr>
            <w:color w:val="0000FF"/>
          </w:rPr>
          <w:t>N 342-па</w:t>
        </w:r>
      </w:hyperlink>
      <w:r>
        <w:t xml:space="preserve">, от 28.06.2019 </w:t>
      </w:r>
      <w:hyperlink r:id="rId41" w:history="1">
        <w:r>
          <w:rPr>
            <w:color w:val="0000FF"/>
          </w:rPr>
          <w:t>N 581-па</w:t>
        </w:r>
      </w:hyperlink>
      <w:r>
        <w:t xml:space="preserve">, от 25.03.2020 </w:t>
      </w:r>
      <w:hyperlink r:id="rId42" w:history="1">
        <w:r>
          <w:rPr>
            <w:color w:val="0000FF"/>
          </w:rPr>
          <w:t>N 291-па</w:t>
        </w:r>
      </w:hyperlink>
      <w:r>
        <w:t>)</w:t>
      </w: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jc w:val="right"/>
      </w:pPr>
      <w:r>
        <w:t>Губернатор</w:t>
      </w:r>
    </w:p>
    <w:p w:rsidR="00870373" w:rsidRDefault="00870373">
      <w:pPr>
        <w:pStyle w:val="ConsPlusNormal"/>
        <w:jc w:val="right"/>
      </w:pPr>
      <w:r>
        <w:t>Курской области</w:t>
      </w:r>
    </w:p>
    <w:p w:rsidR="00870373" w:rsidRDefault="00870373">
      <w:pPr>
        <w:pStyle w:val="ConsPlusNormal"/>
        <w:jc w:val="right"/>
      </w:pPr>
      <w:r>
        <w:t>А.Н.МИХАЙЛОВ</w:t>
      </w: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jc w:val="right"/>
        <w:outlineLvl w:val="0"/>
      </w:pPr>
      <w:r>
        <w:t>Утвержден</w:t>
      </w:r>
    </w:p>
    <w:p w:rsidR="00870373" w:rsidRDefault="00870373">
      <w:pPr>
        <w:pStyle w:val="ConsPlusNormal"/>
        <w:jc w:val="right"/>
      </w:pPr>
      <w:r>
        <w:t>постановлением</w:t>
      </w:r>
    </w:p>
    <w:p w:rsidR="00870373" w:rsidRDefault="00870373">
      <w:pPr>
        <w:pStyle w:val="ConsPlusNormal"/>
        <w:jc w:val="right"/>
      </w:pPr>
      <w:r>
        <w:t>Администрации Курской области</w:t>
      </w:r>
    </w:p>
    <w:p w:rsidR="00870373" w:rsidRDefault="00870373">
      <w:pPr>
        <w:pStyle w:val="ConsPlusNormal"/>
        <w:jc w:val="right"/>
      </w:pPr>
      <w:r>
        <w:t>от 15 октября 2010 г. N 480-па</w:t>
      </w: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Title"/>
        <w:jc w:val="center"/>
      </w:pPr>
      <w:bookmarkStart w:id="0" w:name="P50"/>
      <w:bookmarkEnd w:id="0"/>
      <w:r>
        <w:t>СОСТАВ</w:t>
      </w:r>
    </w:p>
    <w:p w:rsidR="00870373" w:rsidRDefault="00870373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870373" w:rsidRDefault="00870373">
      <w:pPr>
        <w:pStyle w:val="ConsPlusTitle"/>
        <w:jc w:val="center"/>
      </w:pPr>
      <w:r>
        <w:t>ГОСУДАРСТВЕННЫХ ГРАЖДАНСКИХ СЛУЖАЩИХ КУРСКОЙ ОБЛАСТИ</w:t>
      </w:r>
    </w:p>
    <w:p w:rsidR="00870373" w:rsidRDefault="00870373">
      <w:pPr>
        <w:pStyle w:val="ConsPlusTitle"/>
        <w:jc w:val="center"/>
      </w:pPr>
      <w:r>
        <w:t>И РУКОВОДИТЕЛЕЙ ГОСУДАРСТВЕННЫХ УЧРЕЖДЕНИЙ КУРСКОЙ ОБЛАСТИ,</w:t>
      </w:r>
    </w:p>
    <w:p w:rsidR="00870373" w:rsidRDefault="00870373">
      <w:pPr>
        <w:pStyle w:val="ConsPlusTitle"/>
        <w:jc w:val="center"/>
      </w:pPr>
      <w:r>
        <w:t>ФУНКЦИИ И ПОЛНОМОЧИЯ УЧРЕДИТЕЛЯ КОТОРЫХ ОТ ИМЕНИ КУРСКОЙ</w:t>
      </w:r>
    </w:p>
    <w:p w:rsidR="00870373" w:rsidRDefault="00870373">
      <w:pPr>
        <w:pStyle w:val="ConsPlusTitle"/>
        <w:jc w:val="center"/>
      </w:pPr>
      <w:r>
        <w:t>ОБЛАСТИ ОСУЩЕСТВЛЯЕТ АДМИНИСТРАЦИЯ КУРСКОЙ ОБЛАСТИ,</w:t>
      </w:r>
    </w:p>
    <w:p w:rsidR="00870373" w:rsidRDefault="00870373">
      <w:pPr>
        <w:pStyle w:val="ConsPlusTitle"/>
        <w:jc w:val="center"/>
      </w:pPr>
      <w:r>
        <w:t>И УРЕГУЛИРОВАНИЮ КОНФЛИКТА ИНТЕРЕСОВ В АДМИНИСТРАЦИИ</w:t>
      </w:r>
    </w:p>
    <w:p w:rsidR="00870373" w:rsidRDefault="00870373">
      <w:pPr>
        <w:pStyle w:val="ConsPlusTitle"/>
        <w:jc w:val="center"/>
      </w:pPr>
      <w:r>
        <w:t>КУРСКОЙ ОБЛАСТИ</w:t>
      </w:r>
    </w:p>
    <w:p w:rsidR="00870373" w:rsidRDefault="008703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703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11.11.2015 </w:t>
            </w:r>
            <w:hyperlink r:id="rId43" w:history="1">
              <w:r>
                <w:rPr>
                  <w:color w:val="0000FF"/>
                </w:rPr>
                <w:t>N 780-па</w:t>
              </w:r>
            </w:hyperlink>
            <w:r>
              <w:rPr>
                <w:color w:val="392C69"/>
              </w:rPr>
              <w:t xml:space="preserve">, от 21.09.2016 </w:t>
            </w:r>
            <w:hyperlink r:id="rId44" w:history="1">
              <w:r>
                <w:rPr>
                  <w:color w:val="0000FF"/>
                </w:rPr>
                <w:t>N 714-па</w:t>
              </w:r>
            </w:hyperlink>
            <w:r>
              <w:rPr>
                <w:color w:val="392C69"/>
              </w:rPr>
              <w:t xml:space="preserve">, от 22.02.2017 </w:t>
            </w:r>
            <w:hyperlink r:id="rId45" w:history="1">
              <w:r>
                <w:rPr>
                  <w:color w:val="0000FF"/>
                </w:rPr>
                <w:t>N 142-па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13.02.2018 </w:t>
            </w:r>
            <w:hyperlink r:id="rId46" w:history="1">
              <w:r>
                <w:rPr>
                  <w:color w:val="0000FF"/>
                </w:rPr>
                <w:t>N 88-па</w:t>
              </w:r>
            </w:hyperlink>
            <w:r>
              <w:rPr>
                <w:color w:val="392C69"/>
              </w:rPr>
              <w:t xml:space="preserve">, от 19.12.2018 </w:t>
            </w:r>
            <w:hyperlink r:id="rId47" w:history="1">
              <w:r>
                <w:rPr>
                  <w:color w:val="0000FF"/>
                </w:rPr>
                <w:t>N 1041-па</w:t>
              </w:r>
            </w:hyperlink>
            <w:r>
              <w:rPr>
                <w:color w:val="392C69"/>
              </w:rPr>
              <w:t xml:space="preserve">, от 18.04.2019 </w:t>
            </w:r>
            <w:hyperlink r:id="rId48" w:history="1">
              <w:r>
                <w:rPr>
                  <w:color w:val="0000FF"/>
                </w:rPr>
                <w:t>N 342-па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28.06.2019 </w:t>
            </w:r>
            <w:hyperlink r:id="rId49" w:history="1">
              <w:r>
                <w:rPr>
                  <w:color w:val="0000FF"/>
                </w:rPr>
                <w:t>N 581-па</w:t>
              </w:r>
            </w:hyperlink>
            <w:r>
              <w:rPr>
                <w:color w:val="392C69"/>
              </w:rPr>
              <w:t xml:space="preserve">, от 09.12.2019 </w:t>
            </w:r>
            <w:hyperlink r:id="rId50" w:history="1">
              <w:r>
                <w:rPr>
                  <w:color w:val="0000FF"/>
                </w:rPr>
                <w:t>N 1222-па</w:t>
              </w:r>
            </w:hyperlink>
            <w:r>
              <w:rPr>
                <w:color w:val="392C69"/>
              </w:rPr>
              <w:t xml:space="preserve">, от 25.03.2020 </w:t>
            </w:r>
            <w:hyperlink r:id="rId51" w:history="1">
              <w:r>
                <w:rPr>
                  <w:color w:val="0000FF"/>
                </w:rPr>
                <w:t>N 291-па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06.07.2020 </w:t>
            </w:r>
            <w:hyperlink r:id="rId52" w:history="1">
              <w:r>
                <w:rPr>
                  <w:color w:val="0000FF"/>
                </w:rPr>
                <w:t>N 667-па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70373" w:rsidRDefault="0087037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8"/>
        <w:gridCol w:w="6633"/>
      </w:tblGrid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Князев Ю.П.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- заместитель Губернатора Курской области (председатель комиссии)</w:t>
            </w:r>
          </w:p>
        </w:tc>
      </w:tr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</w:pPr>
            <w:r>
              <w:t>Рюмшина Н.А.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 xml:space="preserve">- заместитель начальника управления по правоприменительной </w:t>
            </w:r>
            <w:r>
              <w:lastRenderedPageBreak/>
              <w:t>деятельности, профилактике коррупционных и иных правонарушений комитета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</w:pPr>
            <w:r>
              <w:lastRenderedPageBreak/>
              <w:t>Артемова В.А.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- доцент кафедры финансов и кредита федерального государственного бюджетного образовательного учреждения высшего образования "Курский государственный университет", кандидата экономических наук (по согласованию)</w:t>
            </w:r>
          </w:p>
        </w:tc>
      </w:tr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</w:pPr>
            <w:r>
              <w:t>Ворошилова О.Л.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- ректор государственного образовательного автономного учреждения высшего образования Курской области "Курская академия государственной и муниципальной службы", кандидата педагогических наук, доцента (по согласованию)</w:t>
            </w:r>
          </w:p>
        </w:tc>
      </w:tr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</w:pPr>
            <w:r>
              <w:t>Ишунин А.Г.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- председатель комитета Администрации Курской области по профилактике коррупционных и иных правонарушений (заместитель председателя комиссии)</w:t>
            </w:r>
          </w:p>
        </w:tc>
      </w:tr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</w:pPr>
            <w:r>
              <w:t>Киселев Н.М.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- генеральный директор ОАО ООО "АПК КАЭС", Почетный Председатель Общественной палаты Курской области (по согласованию)</w:t>
            </w:r>
          </w:p>
        </w:tc>
      </w:tr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</w:pPr>
            <w:r>
              <w:t>Мальцев С.Я.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- заместитель руководителя Администрации Губернатора Курской области - председатель комитета государственной службы и кадров Администрации Курской области</w:t>
            </w:r>
          </w:p>
        </w:tc>
      </w:tr>
      <w:tr w:rsidR="008703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</w:pPr>
            <w:r>
              <w:t>Пигорев Е.С.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70373" w:rsidRDefault="00870373">
            <w:pPr>
              <w:pStyle w:val="ConsPlusNormal"/>
              <w:jc w:val="both"/>
            </w:pPr>
            <w:r>
              <w:t>- заместитель председателя правового комитета Администрации Курской области - начальник правового управления</w:t>
            </w:r>
          </w:p>
        </w:tc>
      </w:tr>
    </w:tbl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jc w:val="right"/>
        <w:outlineLvl w:val="0"/>
      </w:pPr>
      <w:r>
        <w:t>Утверждено</w:t>
      </w:r>
    </w:p>
    <w:p w:rsidR="00870373" w:rsidRDefault="00870373">
      <w:pPr>
        <w:pStyle w:val="ConsPlusNormal"/>
        <w:jc w:val="right"/>
      </w:pPr>
      <w:r>
        <w:t>постановлением</w:t>
      </w:r>
    </w:p>
    <w:p w:rsidR="00870373" w:rsidRDefault="00870373">
      <w:pPr>
        <w:pStyle w:val="ConsPlusNormal"/>
        <w:jc w:val="right"/>
      </w:pPr>
      <w:r>
        <w:t>Администрации Курской области</w:t>
      </w:r>
    </w:p>
    <w:p w:rsidR="00870373" w:rsidRDefault="00870373">
      <w:pPr>
        <w:pStyle w:val="ConsPlusNormal"/>
        <w:jc w:val="right"/>
      </w:pPr>
      <w:r>
        <w:t>от 15 октября 2010 г. N 480-па</w:t>
      </w: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Title"/>
        <w:jc w:val="center"/>
      </w:pPr>
      <w:bookmarkStart w:id="1" w:name="P91"/>
      <w:bookmarkEnd w:id="1"/>
      <w:r>
        <w:t>ПОЛОЖЕНИЕ</w:t>
      </w:r>
    </w:p>
    <w:p w:rsidR="00870373" w:rsidRDefault="00870373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870373" w:rsidRDefault="00870373">
      <w:pPr>
        <w:pStyle w:val="ConsPlusTitle"/>
        <w:jc w:val="center"/>
      </w:pPr>
      <w:r>
        <w:t>ГОСУДАРСТВЕННЫХ ГРАЖДАНСКИХ СЛУЖАЩИХ КУРСКОЙ ОБЛАСТИ</w:t>
      </w:r>
    </w:p>
    <w:p w:rsidR="00870373" w:rsidRDefault="00870373">
      <w:pPr>
        <w:pStyle w:val="ConsPlusTitle"/>
        <w:jc w:val="center"/>
      </w:pPr>
      <w:r>
        <w:t>И РУКОВОДИТЕЛЕЙ ГОСУДАРСТВЕННЫХ УЧРЕЖДЕНИЙ КУРСКОЙ ОБЛАСТИ,</w:t>
      </w:r>
    </w:p>
    <w:p w:rsidR="00870373" w:rsidRDefault="00870373">
      <w:pPr>
        <w:pStyle w:val="ConsPlusTitle"/>
        <w:jc w:val="center"/>
      </w:pPr>
      <w:r>
        <w:t>ФУНКЦИИ И ПОЛНОМОЧИЯ УЧРЕДИТЕЛЯ КОТОРЫХ ОТ ИМЕНИ</w:t>
      </w:r>
    </w:p>
    <w:p w:rsidR="00870373" w:rsidRDefault="00870373">
      <w:pPr>
        <w:pStyle w:val="ConsPlusTitle"/>
        <w:jc w:val="center"/>
      </w:pPr>
      <w:r>
        <w:t>КУРСКОЙ ОБЛАСТИ ОСУЩЕСТВЛЯЕТ АДМИНИСТРАЦИЯ КУРСКОЙ</w:t>
      </w:r>
    </w:p>
    <w:p w:rsidR="00870373" w:rsidRDefault="00870373">
      <w:pPr>
        <w:pStyle w:val="ConsPlusTitle"/>
        <w:jc w:val="center"/>
      </w:pPr>
      <w:r>
        <w:t>ОБЛАСТИ, И УРЕГУЛИРОВАНИЮ КОНФЛИКТА ИНТЕРЕСОВ</w:t>
      </w:r>
    </w:p>
    <w:p w:rsidR="00870373" w:rsidRDefault="00870373">
      <w:pPr>
        <w:pStyle w:val="ConsPlusTitle"/>
        <w:jc w:val="center"/>
      </w:pPr>
      <w:r>
        <w:t>В АДМИНИСТРАЦИИ КУРСКОЙ ОБЛАСТИ</w:t>
      </w:r>
    </w:p>
    <w:p w:rsidR="00870373" w:rsidRDefault="008703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703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21.06.2011 </w:t>
            </w:r>
            <w:hyperlink r:id="rId53" w:history="1">
              <w:r>
                <w:rPr>
                  <w:color w:val="0000FF"/>
                </w:rPr>
                <w:t>N 265-па</w:t>
              </w:r>
            </w:hyperlink>
            <w:r>
              <w:rPr>
                <w:color w:val="392C69"/>
              </w:rPr>
              <w:t xml:space="preserve">, от 01.02.2012 </w:t>
            </w:r>
            <w:hyperlink r:id="rId54" w:history="1">
              <w:r>
                <w:rPr>
                  <w:color w:val="0000FF"/>
                </w:rPr>
                <w:t>N 56-па</w:t>
              </w:r>
            </w:hyperlink>
            <w:r>
              <w:rPr>
                <w:color w:val="392C69"/>
              </w:rPr>
              <w:t xml:space="preserve">, от 11.05.2012 </w:t>
            </w:r>
            <w:hyperlink r:id="rId55" w:history="1">
              <w:r>
                <w:rPr>
                  <w:color w:val="0000FF"/>
                </w:rPr>
                <w:t>N 429-па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23.05.2013 </w:t>
            </w:r>
            <w:hyperlink r:id="rId56" w:history="1">
              <w:r>
                <w:rPr>
                  <w:color w:val="0000FF"/>
                </w:rPr>
                <w:t>N 320-па</w:t>
              </w:r>
            </w:hyperlink>
            <w:r>
              <w:rPr>
                <w:color w:val="392C69"/>
              </w:rPr>
              <w:t xml:space="preserve">, от 21.11.2014 </w:t>
            </w:r>
            <w:hyperlink r:id="rId57" w:history="1">
              <w:r>
                <w:rPr>
                  <w:color w:val="0000FF"/>
                </w:rPr>
                <w:t>N 750-па</w:t>
              </w:r>
            </w:hyperlink>
            <w:r>
              <w:rPr>
                <w:color w:val="392C69"/>
              </w:rPr>
              <w:t xml:space="preserve">, от 04.09.2015 </w:t>
            </w:r>
            <w:hyperlink r:id="rId58" w:history="1">
              <w:r>
                <w:rPr>
                  <w:color w:val="0000FF"/>
                </w:rPr>
                <w:t>N 585-па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11.11.2015 </w:t>
            </w:r>
            <w:hyperlink r:id="rId59" w:history="1">
              <w:r>
                <w:rPr>
                  <w:color w:val="0000FF"/>
                </w:rPr>
                <w:t>N 780-па</w:t>
              </w:r>
            </w:hyperlink>
            <w:r>
              <w:rPr>
                <w:color w:val="392C69"/>
              </w:rPr>
              <w:t xml:space="preserve">, от 18.02.2016 </w:t>
            </w:r>
            <w:hyperlink r:id="rId60" w:history="1">
              <w:r>
                <w:rPr>
                  <w:color w:val="0000FF"/>
                </w:rPr>
                <w:t>N 94-па</w:t>
              </w:r>
            </w:hyperlink>
            <w:r>
              <w:rPr>
                <w:color w:val="392C69"/>
              </w:rPr>
              <w:t xml:space="preserve">, от 21.09.2016 </w:t>
            </w:r>
            <w:hyperlink r:id="rId61" w:history="1">
              <w:r>
                <w:rPr>
                  <w:color w:val="0000FF"/>
                </w:rPr>
                <w:t>N 714-па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62" w:history="1">
              <w:r>
                <w:rPr>
                  <w:color w:val="0000FF"/>
                </w:rPr>
                <w:t>N 142-па</w:t>
              </w:r>
            </w:hyperlink>
            <w:r>
              <w:rPr>
                <w:color w:val="392C69"/>
              </w:rPr>
              <w:t xml:space="preserve">, от 01.12.2017 </w:t>
            </w:r>
            <w:hyperlink r:id="rId63" w:history="1">
              <w:r>
                <w:rPr>
                  <w:color w:val="0000FF"/>
                </w:rPr>
                <w:t>N 973-па</w:t>
              </w:r>
            </w:hyperlink>
            <w:r>
              <w:rPr>
                <w:color w:val="392C69"/>
              </w:rPr>
              <w:t xml:space="preserve">, от 13.02.2018 </w:t>
            </w:r>
            <w:hyperlink r:id="rId64" w:history="1">
              <w:r>
                <w:rPr>
                  <w:color w:val="0000FF"/>
                </w:rPr>
                <w:t>N 88-па</w:t>
              </w:r>
            </w:hyperlink>
            <w:r>
              <w:rPr>
                <w:color w:val="392C69"/>
              </w:rPr>
              <w:t>,</w:t>
            </w:r>
          </w:p>
          <w:p w:rsidR="00870373" w:rsidRDefault="0087037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19.12.2018 </w:t>
            </w:r>
            <w:hyperlink r:id="rId65" w:history="1">
              <w:r>
                <w:rPr>
                  <w:color w:val="0000FF"/>
                </w:rPr>
                <w:t>N 1041-па</w:t>
              </w:r>
            </w:hyperlink>
            <w:r>
              <w:rPr>
                <w:color w:val="392C69"/>
              </w:rPr>
              <w:t xml:space="preserve">, от 09.12.2019 </w:t>
            </w:r>
            <w:hyperlink r:id="rId66" w:history="1">
              <w:r>
                <w:rPr>
                  <w:color w:val="0000FF"/>
                </w:rPr>
                <w:t>N 1222-па</w:t>
              </w:r>
            </w:hyperlink>
            <w:r>
              <w:rPr>
                <w:color w:val="392C69"/>
              </w:rPr>
              <w:t xml:space="preserve">, от 25.03.2020 </w:t>
            </w:r>
            <w:hyperlink r:id="rId67" w:history="1">
              <w:r>
                <w:rPr>
                  <w:color w:val="0000FF"/>
                </w:rPr>
                <w:t>N 291-па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 (далее - комиссия).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70" w:history="1">
        <w:r>
          <w:rPr>
            <w:color w:val="0000FF"/>
          </w:rPr>
          <w:t>Уставом</w:t>
        </w:r>
      </w:hyperlink>
      <w:r>
        <w:t xml:space="preserve"> Курской области, законами Курской области, постановлениями Губернатора Курской области, Администрации Курской области,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области", настоящим Положением, а также иными правовыми актами Российской Федерации и Курской области.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11.05.2012 </w:t>
      </w:r>
      <w:hyperlink r:id="rId72" w:history="1">
        <w:r>
          <w:rPr>
            <w:color w:val="0000FF"/>
          </w:rPr>
          <w:t>N 429-па</w:t>
        </w:r>
      </w:hyperlink>
      <w:r>
        <w:t xml:space="preserve">, от 13.02.2018 </w:t>
      </w:r>
      <w:hyperlink r:id="rId73" w:history="1">
        <w:r>
          <w:rPr>
            <w:color w:val="0000FF"/>
          </w:rPr>
          <w:t>N 88-па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исполнительным органам государственной власти Курской области: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Курской области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законами, </w:t>
      </w:r>
      <w:hyperlink r:id="rId75" w:history="1">
        <w:r>
          <w:rPr>
            <w:color w:val="0000FF"/>
          </w:rPr>
          <w:t>Законом</w:t>
        </w:r>
      </w:hyperlink>
      <w:r>
        <w:t xml:space="preserve"> Курской области "О противодействии коррупции в Курской области", другими законами Курской области (далее - требования к служебному поведению и (или) требования об урегулировании конфликта интересов);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в осуществлении в исполнительных органах государственной власти Курской области мер по предупреждению коррупции;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 (далее - руководители учреждений, учредитель), требований к служебному поведению и (или) требований об урегулировании конфликта интересов.</w:t>
      </w:r>
    </w:p>
    <w:p w:rsidR="00870373" w:rsidRDefault="00870373">
      <w:pPr>
        <w:pStyle w:val="ConsPlusNormal"/>
        <w:jc w:val="both"/>
      </w:pPr>
      <w:r>
        <w:t xml:space="preserve">(п. "в"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" w:name="P116"/>
      <w:bookmarkEnd w:id="2"/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в органах, обеспечивающих деятельность Администрации Курской области, а также помощников (советников) Губернатора Курской области (далее - должности государственной службы в Администрации Курской области), и государственных служащих, замещающих должности государственной службы руководителей и заместителей руководителей исполнительных органов государственной власти Курской области, назначение на которые и освобождение от которых осуществляются Губернатором Курской области, а также руководителей учреждений.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01.02.2012 </w:t>
      </w:r>
      <w:hyperlink r:id="rId77" w:history="1">
        <w:r>
          <w:rPr>
            <w:color w:val="0000FF"/>
          </w:rPr>
          <w:t>N 56-па</w:t>
        </w:r>
      </w:hyperlink>
      <w:r>
        <w:t xml:space="preserve">, от 13.02.2018 </w:t>
      </w:r>
      <w:hyperlink r:id="rId78" w:history="1">
        <w:r>
          <w:rPr>
            <w:color w:val="0000FF"/>
          </w:rPr>
          <w:t>N 88-па</w:t>
        </w:r>
      </w:hyperlink>
      <w:r>
        <w:t xml:space="preserve">, от 09.12.2019 </w:t>
      </w:r>
      <w:hyperlink r:id="rId79" w:history="1">
        <w:r>
          <w:rPr>
            <w:color w:val="0000FF"/>
          </w:rPr>
          <w:t>N 1222-па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lastRenderedPageBreak/>
        <w:t>5. Комиссия образуется постановлением Администрации Курской области. Указанным актом утверждаются положение о комиссии и ее состав.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В </w:t>
      </w:r>
      <w:hyperlink w:anchor="P50" w:history="1">
        <w:r>
          <w:rPr>
            <w:color w:val="0000FF"/>
          </w:rPr>
          <w:t>состав</w:t>
        </w:r>
      </w:hyperlink>
      <w:r>
        <w:t xml:space="preserve"> комиссии входят председатель комиссии, заместитель председателя комиссии, назначаемый из числа членов комиссии, замещающих должности государственной службы в Администрации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3" w:name="P120"/>
      <w:bookmarkEnd w:id="3"/>
      <w:r>
        <w:t xml:space="preserve">6. В </w:t>
      </w:r>
      <w:hyperlink w:anchor="P50" w:history="1">
        <w:r>
          <w:rPr>
            <w:color w:val="0000FF"/>
          </w:rPr>
          <w:t>состав</w:t>
        </w:r>
      </w:hyperlink>
      <w:r>
        <w:t xml:space="preserve"> комиссии входят: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заместитель Губернатора Курской области (председатель комиссии); представитель комитета Администрации Курской области по профилактике коррупционных и иных правонарушений, ответственный за обеспечение деятельности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 (секретарь комиссии), государственные служащие комитета Администрации Курской области по профилактике коррупционных и иных правонарушений, комитета государственной службы и кадров Администрации Курской области, правового комитета Администрации Курской области, других подразделений Администрации Курской области;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19.12.2018 </w:t>
      </w:r>
      <w:hyperlink r:id="rId80" w:history="1">
        <w:r>
          <w:rPr>
            <w:color w:val="0000FF"/>
          </w:rPr>
          <w:t>N 1041-па</w:t>
        </w:r>
      </w:hyperlink>
      <w:r>
        <w:t xml:space="preserve">, от 09.12.2019 </w:t>
      </w:r>
      <w:hyperlink r:id="rId81" w:history="1">
        <w:r>
          <w:rPr>
            <w:color w:val="0000FF"/>
          </w:rPr>
          <w:t>N 1222-па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870373" w:rsidRDefault="00870373">
      <w:pPr>
        <w:pStyle w:val="ConsPlusNormal"/>
        <w:jc w:val="both"/>
      </w:pPr>
      <w:r>
        <w:t xml:space="preserve">(п. 6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22.02.2017 N 142-па)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4" w:name="P125"/>
      <w:bookmarkEnd w:id="4"/>
      <w:r>
        <w:t>7. По решению Губернатора Курской области в состав комиссии могут быть включены: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представитель Общественной палаты Курской области;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представитель общественных организаций ветеранов;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в) представитель профсоюзной организации, действующей в установленном порядке в Администрации Курской области.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120" w:history="1">
        <w:r>
          <w:rPr>
            <w:color w:val="0000FF"/>
          </w:rPr>
          <w:t>подпункте "б" пункта 6</w:t>
        </w:r>
      </w:hyperlink>
      <w:r>
        <w:t xml:space="preserve"> и </w:t>
      </w:r>
      <w:hyperlink w:anchor="P125" w:history="1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 профсоюзной организацией, действующей в установленном порядке в Администрации Курской области, на основании запроса Губернатора Курской области. Согласование осуществляется в 5-дневный срок со дня получения запроса.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25.03.2020 N 291-па)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службы в Администрации Курской области, должно составлять не менее одной четверти от общего числа членов комиссии.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</w:t>
      </w:r>
      <w:r>
        <w:lastRenderedPageBreak/>
        <w:t>решения.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Администрации Курской области, ином исполнительном органе государственной власти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5" w:name="P136"/>
      <w:bookmarkEnd w:id="5"/>
      <w:r>
        <w:t>б) другие государственные служащие, замещающие должности государственной службы в Администрации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Администрации Курской области, недопустимо.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6" w:name="P139"/>
      <w:bookmarkEnd w:id="6"/>
      <w:r>
        <w:t>14. Основаниями для проведения заседания комиссии являются: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7" w:name="P140"/>
      <w:bookmarkEnd w:id="7"/>
      <w:r>
        <w:t xml:space="preserve">а) представление Губернатором Курской области в соответствии с </w:t>
      </w:r>
      <w:hyperlink r:id="rId85" w:history="1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материалов проверки, свидетельствующих: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8" w:name="P141"/>
      <w:bookmarkEnd w:id="8"/>
      <w:r>
        <w:t xml:space="preserve">о представлении государственным служащим недостоверных или неполных сведений, предусмотренных </w:t>
      </w:r>
      <w:hyperlink r:id="rId86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9" w:name="P142"/>
      <w:bookmarkEnd w:id="9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а.1) предоставление учредителем или лицом, которому такие полномочия предоставлены учредителем, в соответствии с </w:t>
      </w:r>
      <w:hyperlink r:id="rId87" w:history="1">
        <w:r>
          <w:rPr>
            <w:color w:val="0000FF"/>
          </w:rPr>
          <w:t>пунктом 10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материалов проверки, </w:t>
      </w:r>
      <w:r>
        <w:lastRenderedPageBreak/>
        <w:t>свидетельствующих: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о предоставлении руководителем учреждения недостоверных или неполных сведений, предусмотренных </w:t>
      </w:r>
      <w:hyperlink r:id="rId88" w:history="1">
        <w:r>
          <w:rPr>
            <w:color w:val="0000FF"/>
          </w:rPr>
          <w:t>пунктом 1</w:t>
        </w:r>
      </w:hyperlink>
      <w:r>
        <w:t xml:space="preserve"> названного Положения;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870373" w:rsidRDefault="00870373">
      <w:pPr>
        <w:pStyle w:val="ConsPlusNormal"/>
        <w:jc w:val="both"/>
      </w:pPr>
      <w:r>
        <w:t xml:space="preserve">(пп. "а.1"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0" w:name="P147"/>
      <w:bookmarkEnd w:id="10"/>
      <w:r>
        <w:t>б) поступившее в установленном порядке в комитет Администрации Курской области по профилактике коррупционных и иных правонарушений: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01.02.2012 </w:t>
      </w:r>
      <w:hyperlink r:id="rId90" w:history="1">
        <w:r>
          <w:rPr>
            <w:color w:val="0000FF"/>
          </w:rPr>
          <w:t>N 56-па</w:t>
        </w:r>
      </w:hyperlink>
      <w:r>
        <w:t xml:space="preserve">, от 22.02.2017 </w:t>
      </w:r>
      <w:hyperlink r:id="rId91" w:history="1">
        <w:r>
          <w:rPr>
            <w:color w:val="0000FF"/>
          </w:rPr>
          <w:t>N 142-па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1" w:name="P149"/>
      <w:bookmarkEnd w:id="11"/>
      <w:r>
        <w:t xml:space="preserve">обращение гражданина, замещавшего должность государственной службы, указанную в </w:t>
      </w:r>
      <w:hyperlink w:anchor="P116" w:history="1">
        <w:r>
          <w:rPr>
            <w:color w:val="0000FF"/>
          </w:rPr>
          <w:t>пункте 4</w:t>
        </w:r>
      </w:hyperlink>
      <w:r>
        <w:t xml:space="preserve">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2" w:name="P150"/>
      <w:bookmarkEnd w:id="12"/>
      <w: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3" w:name="P152"/>
      <w:bookmarkEnd w:id="13"/>
      <w:r>
        <w:t xml:space="preserve">заявление государственного служащего о невозможности выполнить требования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70373" w:rsidRDefault="00870373">
      <w:pPr>
        <w:pStyle w:val="ConsPlusNormal"/>
        <w:jc w:val="both"/>
      </w:pPr>
      <w:r>
        <w:t xml:space="preserve">(абзац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04.09.2015 N 585-па)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4" w:name="P154"/>
      <w:bookmarkEnd w:id="14"/>
      <w: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70373" w:rsidRDefault="00870373">
      <w:pPr>
        <w:pStyle w:val="ConsPlusNormal"/>
        <w:jc w:val="both"/>
      </w:pPr>
      <w:r>
        <w:t xml:space="preserve">(абзац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18.02.2016 N 94-па;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5" w:name="P156"/>
      <w:bookmarkEnd w:id="15"/>
      <w:r>
        <w:t>в) представление Губернатора Курской области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осуществления в Администрации Курской области, ином исполнительном органе государственной власти Курской области, в подведомственном учреждении мер по предупреждению коррупции;</w:t>
      </w:r>
    </w:p>
    <w:p w:rsidR="00870373" w:rsidRDefault="00870373">
      <w:pPr>
        <w:pStyle w:val="ConsPlusNormal"/>
        <w:jc w:val="both"/>
      </w:pPr>
      <w:r>
        <w:lastRenderedPageBreak/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6" w:name="P158"/>
      <w:bookmarkEnd w:id="16"/>
      <w:r>
        <w:t xml:space="preserve"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9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870373" w:rsidRDefault="00870373">
      <w:pPr>
        <w:pStyle w:val="ConsPlusNormal"/>
        <w:jc w:val="both"/>
      </w:pPr>
      <w:r>
        <w:t xml:space="preserve">(пп. "г"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23.05.2013 N 320-па)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7" w:name="P160"/>
      <w:bookmarkEnd w:id="17"/>
      <w:r>
        <w:t xml:space="preserve">д) поступившее в соответствии с </w:t>
      </w:r>
      <w:hyperlink r:id="rId100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101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Администрацию Курской области уведомление коммерческой или некоммерческой организации о заключении с гражданином, замещавшим должность государственной службы в Администрации Курской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Курской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70373" w:rsidRDefault="00870373">
      <w:pPr>
        <w:pStyle w:val="ConsPlusNormal"/>
        <w:jc w:val="both"/>
      </w:pPr>
      <w:r>
        <w:t xml:space="preserve">(пп. "д"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04.09.2015 N 585-па)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8" w:name="P163"/>
      <w:bookmarkEnd w:id="18"/>
      <w:r>
        <w:t xml:space="preserve">15.1. Обращение, указанное в </w:t>
      </w:r>
      <w:hyperlink w:anchor="P149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Администрации Курской области, в комитет Администрации Курской области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комитете Администрации Курской области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03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870373" w:rsidRDefault="00870373">
      <w:pPr>
        <w:pStyle w:val="ConsPlusNormal"/>
        <w:jc w:val="both"/>
      </w:pPr>
      <w:r>
        <w:t xml:space="preserve">(п. 15.1 введен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21.11.2014 N 750-па; в ред. постановлений Администрации Курской области от 11.11.2015 </w:t>
      </w:r>
      <w:hyperlink r:id="rId105" w:history="1">
        <w:r>
          <w:rPr>
            <w:color w:val="0000FF"/>
          </w:rPr>
          <w:t>N 780-па</w:t>
        </w:r>
      </w:hyperlink>
      <w:r>
        <w:t xml:space="preserve">, от 18.02.2016 </w:t>
      </w:r>
      <w:hyperlink r:id="rId106" w:history="1">
        <w:r>
          <w:rPr>
            <w:color w:val="0000FF"/>
          </w:rPr>
          <w:t>N 94-па</w:t>
        </w:r>
      </w:hyperlink>
      <w:r>
        <w:t xml:space="preserve">, от 22.02.2017 </w:t>
      </w:r>
      <w:hyperlink r:id="rId107" w:history="1">
        <w:r>
          <w:rPr>
            <w:color w:val="0000FF"/>
          </w:rPr>
          <w:t>N 142-па</w:t>
        </w:r>
      </w:hyperlink>
      <w:r>
        <w:t xml:space="preserve">, от 09.12.2019 </w:t>
      </w:r>
      <w:hyperlink r:id="rId108" w:history="1">
        <w:r>
          <w:rPr>
            <w:color w:val="0000FF"/>
          </w:rPr>
          <w:t>N 1222-па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15.2. Обращение, указанное в </w:t>
      </w:r>
      <w:hyperlink w:anchor="P149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870373" w:rsidRDefault="00870373">
      <w:pPr>
        <w:pStyle w:val="ConsPlusNormal"/>
        <w:jc w:val="both"/>
      </w:pPr>
      <w:r>
        <w:t xml:space="preserve">(п. 15.2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21.11.2014 N 750-па)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19" w:name="P167"/>
      <w:bookmarkEnd w:id="19"/>
      <w:r>
        <w:t xml:space="preserve">15.3. Уведомление, указанное в </w:t>
      </w:r>
      <w:hyperlink w:anchor="P160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</w:t>
      </w:r>
      <w:r>
        <w:lastRenderedPageBreak/>
        <w:t xml:space="preserve">рассматривается комитетом Администрации Курской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Администрации Курской области, требований </w:t>
      </w:r>
      <w:hyperlink r:id="rId11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870373" w:rsidRDefault="00870373">
      <w:pPr>
        <w:pStyle w:val="ConsPlusNormal"/>
        <w:jc w:val="both"/>
      </w:pPr>
      <w:r>
        <w:t xml:space="preserve">(п. 15.3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21.11.2014 N 750-па; в ред. постановлений Администрации Курской области от 11.11.2015 </w:t>
      </w:r>
      <w:hyperlink r:id="rId112" w:history="1">
        <w:r>
          <w:rPr>
            <w:color w:val="0000FF"/>
          </w:rPr>
          <w:t>N 780-па</w:t>
        </w:r>
      </w:hyperlink>
      <w:r>
        <w:t xml:space="preserve">, от 18.02.2016 </w:t>
      </w:r>
      <w:hyperlink r:id="rId113" w:history="1">
        <w:r>
          <w:rPr>
            <w:color w:val="0000FF"/>
          </w:rPr>
          <w:t>N 94-па</w:t>
        </w:r>
      </w:hyperlink>
      <w:r>
        <w:t xml:space="preserve">, от 22.02.2017 </w:t>
      </w:r>
      <w:hyperlink r:id="rId114" w:history="1">
        <w:r>
          <w:rPr>
            <w:color w:val="0000FF"/>
          </w:rPr>
          <w:t>N 142-па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0" w:name="P169"/>
      <w:bookmarkEnd w:id="20"/>
      <w:r>
        <w:t xml:space="preserve">15.4. Уведомление, указанное в </w:t>
      </w:r>
      <w:hyperlink w:anchor="P154" w:history="1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рассматривается комитетом Администрации Курской области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:rsidR="00870373" w:rsidRDefault="00870373">
      <w:pPr>
        <w:pStyle w:val="ConsPlusNormal"/>
        <w:jc w:val="both"/>
      </w:pPr>
      <w:r>
        <w:t xml:space="preserve">(п. 15.4 введен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18.02.2016 N 94-па; 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22.02.2017 N 142-па)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15.5. При подготовке мотивированного заключения по результатам рассмотрения обращения, указанного в </w:t>
      </w:r>
      <w:hyperlink w:anchor="P149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 в </w:t>
      </w:r>
      <w:hyperlink w:anchor="P154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60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должностные лица комитета Администрации Курской области по профилактике коррупционных и иных правонарушений имеют право проводить собеседование с государственным служащим, представившим обращение или уведомление, получать от него письменные пояснения, а Губернатор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70373" w:rsidRDefault="00870373">
      <w:pPr>
        <w:pStyle w:val="ConsPlusNormal"/>
        <w:jc w:val="both"/>
      </w:pPr>
      <w:r>
        <w:t xml:space="preserve">(п. 15.5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18.02.2016 N 94-па; 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22.02.2017 N 142-па)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15.6. Мотивированные заключения, предусмотренные </w:t>
      </w:r>
      <w:hyperlink w:anchor="P163" w:history="1">
        <w:r>
          <w:rPr>
            <w:color w:val="0000FF"/>
          </w:rPr>
          <w:t>пунктами 15.1</w:t>
        </w:r>
      </w:hyperlink>
      <w:r>
        <w:t xml:space="preserve">, </w:t>
      </w:r>
      <w:hyperlink w:anchor="P167" w:history="1">
        <w:r>
          <w:rPr>
            <w:color w:val="0000FF"/>
          </w:rPr>
          <w:t>15.3</w:t>
        </w:r>
      </w:hyperlink>
      <w:r>
        <w:t xml:space="preserve"> и </w:t>
      </w:r>
      <w:hyperlink w:anchor="P169" w:history="1">
        <w:r>
          <w:rPr>
            <w:color w:val="0000FF"/>
          </w:rPr>
          <w:t>15.4</w:t>
        </w:r>
      </w:hyperlink>
      <w:r>
        <w:t xml:space="preserve"> настоящего Положения, должны содержать: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обращении или уведомлениях, указанных в </w:t>
      </w:r>
      <w:hyperlink w:anchor="P14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54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60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обращения и уведомлений, указанных в </w:t>
      </w:r>
      <w:hyperlink w:anchor="P14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54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60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10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8" w:history="1">
        <w:r>
          <w:rPr>
            <w:color w:val="0000FF"/>
          </w:rPr>
          <w:t>23.3</w:t>
        </w:r>
      </w:hyperlink>
      <w:r>
        <w:t xml:space="preserve">, </w:t>
      </w:r>
      <w:hyperlink w:anchor="P237" w:history="1">
        <w:r>
          <w:rPr>
            <w:color w:val="0000FF"/>
          </w:rPr>
          <w:t>24.1</w:t>
        </w:r>
      </w:hyperlink>
      <w:r>
        <w:t xml:space="preserve"> настоящего Положения или иного решения.</w:t>
      </w:r>
    </w:p>
    <w:p w:rsidR="00870373" w:rsidRDefault="00870373">
      <w:pPr>
        <w:pStyle w:val="ConsPlusNormal"/>
        <w:jc w:val="both"/>
      </w:pPr>
      <w:r>
        <w:t xml:space="preserve">(п. 15.6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01.12.2017 N 973-па)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84" w:history="1">
        <w:r>
          <w:rPr>
            <w:color w:val="0000FF"/>
          </w:rPr>
          <w:t>пунктами 16.1</w:t>
        </w:r>
      </w:hyperlink>
      <w:r>
        <w:t xml:space="preserve"> и </w:t>
      </w:r>
      <w:hyperlink w:anchor="P186" w:history="1">
        <w:r>
          <w:rPr>
            <w:color w:val="0000FF"/>
          </w:rPr>
          <w:t>16.2</w:t>
        </w:r>
      </w:hyperlink>
      <w:r>
        <w:t xml:space="preserve"> настоящего Положения;</w:t>
      </w:r>
    </w:p>
    <w:p w:rsidR="00870373" w:rsidRDefault="00870373">
      <w:pPr>
        <w:pStyle w:val="ConsPlusNormal"/>
        <w:jc w:val="both"/>
      </w:pPr>
      <w:r>
        <w:t xml:space="preserve">(пп. "а" 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18.02.2016 N 94-па)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lastRenderedPageBreak/>
        <w:t>б) организует ознакомление государственного служащего,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комитет Администрации Курской области по профилактике коррупционных и иных правонарушений, и с результатами ее проверки;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21.09.2016 </w:t>
      </w:r>
      <w:hyperlink r:id="rId121" w:history="1">
        <w:r>
          <w:rPr>
            <w:color w:val="0000FF"/>
          </w:rPr>
          <w:t>N 714-па</w:t>
        </w:r>
      </w:hyperlink>
      <w:r>
        <w:t xml:space="preserve">, от 22.02.2017 </w:t>
      </w:r>
      <w:hyperlink r:id="rId122" w:history="1">
        <w:r>
          <w:rPr>
            <w:color w:val="0000FF"/>
          </w:rPr>
          <w:t>N 142-па</w:t>
        </w:r>
      </w:hyperlink>
      <w:r>
        <w:t xml:space="preserve">, от 13.02.2018 </w:t>
      </w:r>
      <w:hyperlink r:id="rId123" w:history="1">
        <w:r>
          <w:rPr>
            <w:color w:val="0000FF"/>
          </w:rPr>
          <w:t>N 88-па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36" w:history="1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1" w:name="P184"/>
      <w:bookmarkEnd w:id="21"/>
      <w:r>
        <w:t xml:space="preserve">16.1. Заседание комиссии по рассмотрению заявлений, указанных в </w:t>
      </w:r>
      <w:hyperlink w:anchor="P150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52" w:history="1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70373" w:rsidRDefault="00870373">
      <w:pPr>
        <w:pStyle w:val="ConsPlusNormal"/>
        <w:jc w:val="both"/>
      </w:pPr>
      <w:r>
        <w:t xml:space="preserve">(п. 16.1 введен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21.11.2014 N 750-па; 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18.02.2016 N 94-па)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2" w:name="P186"/>
      <w:bookmarkEnd w:id="22"/>
      <w:r>
        <w:t xml:space="preserve">16.2. Уведомление, указанное в </w:t>
      </w:r>
      <w:hyperlink w:anchor="P160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на очередном заседании комиссии.</w:t>
      </w:r>
    </w:p>
    <w:p w:rsidR="00870373" w:rsidRDefault="00870373">
      <w:pPr>
        <w:pStyle w:val="ConsPlusNormal"/>
        <w:jc w:val="both"/>
      </w:pPr>
      <w:r>
        <w:t xml:space="preserve">(п. 16.2 введен </w:t>
      </w:r>
      <w:hyperlink r:id="rId126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21.11.2014 N 750-па)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17. Заседание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служащий, руководитель учреждения, или гражданин указывает в обращении, заявлении или уведомлении, представляемых в соответствии с </w:t>
      </w:r>
      <w:hyperlink w:anchor="P147" w:history="1">
        <w:r>
          <w:rPr>
            <w:color w:val="0000FF"/>
          </w:rPr>
          <w:t>подпунктом "б" пункта 14</w:t>
        </w:r>
      </w:hyperlink>
      <w:r>
        <w:t xml:space="preserve"> настоящего Положения.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18.02.2016 </w:t>
      </w:r>
      <w:hyperlink r:id="rId127" w:history="1">
        <w:r>
          <w:rPr>
            <w:color w:val="0000FF"/>
          </w:rPr>
          <w:t>N 94-па</w:t>
        </w:r>
      </w:hyperlink>
      <w:r>
        <w:t xml:space="preserve">, от 13.02.2018 </w:t>
      </w:r>
      <w:hyperlink r:id="rId128" w:history="1">
        <w:r>
          <w:rPr>
            <w:color w:val="0000FF"/>
          </w:rPr>
          <w:t>N 88-па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17.1. Заседания комиссии проводятся в отсутствие государственного служащего, руководителя учреждения или гражданина в случае: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47" w:history="1">
        <w:r>
          <w:rPr>
            <w:color w:val="0000FF"/>
          </w:rPr>
          <w:t>подпунктом "б" пункта 14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70373" w:rsidRDefault="00870373">
      <w:pPr>
        <w:pStyle w:val="ConsPlusNormal"/>
        <w:jc w:val="both"/>
      </w:pPr>
      <w:r>
        <w:t xml:space="preserve">(п. 17.1 введен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18.02.2016 N 94-па)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18.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Администрации 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21.11.2014 </w:t>
      </w:r>
      <w:hyperlink r:id="rId131" w:history="1">
        <w:r>
          <w:rPr>
            <w:color w:val="0000FF"/>
          </w:rPr>
          <w:t>N 750-па</w:t>
        </w:r>
      </w:hyperlink>
      <w:r>
        <w:t xml:space="preserve">, от 13.02.2018 </w:t>
      </w:r>
      <w:hyperlink r:id="rId132" w:history="1">
        <w:r>
          <w:rPr>
            <w:color w:val="0000FF"/>
          </w:rPr>
          <w:t>N 88-па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lastRenderedPageBreak/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3" w:name="P198"/>
      <w:bookmarkEnd w:id="23"/>
      <w:r>
        <w:t xml:space="preserve">20. По итогам рассмотрения вопроса, указанного в </w:t>
      </w:r>
      <w:hyperlink w:anchor="P141" w:history="1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4" w:name="P199"/>
      <w:bookmarkEnd w:id="24"/>
      <w:r>
        <w:t xml:space="preserve">а) установить, что сведения, представленные государственным служащим в соответствии с </w:t>
      </w:r>
      <w:hyperlink r:id="rId13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являются достоверными и полными;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34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99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Губернатору Курской области применить к государственному служащему конкретную меру ответственности.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20.1. По итогам рассмотрения вопроса, указанного в абзаце втором подпункта "а.1" пункта 14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руководителем учреждения в соответствии с </w:t>
      </w:r>
      <w:hyperlink r:id="rId135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являются достоверными и полными;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руководителем учреждения в соответствии с </w:t>
      </w:r>
      <w:hyperlink r:id="rId136" w:history="1">
        <w:r>
          <w:rPr>
            <w:color w:val="0000FF"/>
          </w:rPr>
          <w:t>пунктом 1</w:t>
        </w:r>
      </w:hyperlink>
      <w:r>
        <w:t xml:space="preserve"> Положения, названного в подпункте "а" настоящего пункта, являются недостоверными и (или) неполными. В этом случае комиссия рекомендует Губернатору Курской области применить к руководителю учреждения конкретную меру ответственности.</w:t>
      </w:r>
    </w:p>
    <w:p w:rsidR="00870373" w:rsidRDefault="00870373">
      <w:pPr>
        <w:pStyle w:val="ConsPlusNormal"/>
        <w:jc w:val="both"/>
      </w:pPr>
      <w:r>
        <w:t xml:space="preserve">(п. 20.1 введен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21. По итогам рассмотрения вопроса, указанного в </w:t>
      </w:r>
      <w:hyperlink w:anchor="P142" w:history="1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служащий, руководитель учреждения соблюдал требования к служебному поведению и (или) требования об урегулировании конфликта интересов;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служащий, руководитель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Губернатору Курской области указать государственному служащему, руководителю учреждения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служащему, руководителю учреждения конкретную меру ответственности.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5" w:name="P210"/>
      <w:bookmarkEnd w:id="25"/>
      <w:r>
        <w:t xml:space="preserve">22. По итогам рассмотрения вопроса, указанного в </w:t>
      </w:r>
      <w:hyperlink w:anchor="P149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</w:r>
      <w:r>
        <w:lastRenderedPageBreak/>
        <w:t>управлению этой организацией входили в его должностные (служебные) обязанности;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6" w:name="P213"/>
      <w:bookmarkEnd w:id="26"/>
      <w:r>
        <w:t xml:space="preserve">23. По итогам рассмотрения вопроса, указанного в </w:t>
      </w:r>
      <w:hyperlink w:anchor="P150" w:history="1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учреждения принять меры по представлению указанных сведений;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Губернатору Курской области применить к государственному служащему, руководителю учреждения конкретную меру ответственности.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bookmarkStart w:id="27" w:name="P220"/>
    <w:bookmarkEnd w:id="27"/>
    <w:p w:rsidR="00870373" w:rsidRDefault="00870373">
      <w:pPr>
        <w:pStyle w:val="ConsPlusNormal"/>
        <w:spacing w:before="220"/>
        <w:ind w:firstLine="540"/>
        <w:jc w:val="both"/>
      </w:pPr>
      <w:r w:rsidRPr="00360AC3">
        <w:rPr>
          <w:color w:val="0000FF"/>
        </w:rPr>
        <w:fldChar w:fldCharType="begin"/>
      </w:r>
      <w:r w:rsidRPr="00360AC3">
        <w:rPr>
          <w:color w:val="0000FF"/>
        </w:rPr>
        <w:instrText xml:space="preserve"> HYPERLINK "consultantplus://offline/ref=B9138A51778E3647CDDA818F32B1B3AA9FB1D2545BDD1C335B4A616FD8B1A3B4B420339D008074AD271BB78E9359F38D73FC5473DACD96F654FBFAEElDF" </w:instrText>
      </w:r>
      <w:r w:rsidRPr="00360AC3">
        <w:rPr>
          <w:color w:val="0000FF"/>
        </w:rPr>
        <w:fldChar w:fldCharType="separate"/>
      </w:r>
      <w:r>
        <w:rPr>
          <w:color w:val="0000FF"/>
        </w:rPr>
        <w:t>23.1</w:t>
      </w:r>
      <w:r w:rsidRPr="00360AC3">
        <w:rPr>
          <w:color w:val="0000FF"/>
        </w:rPr>
        <w:fldChar w:fldCharType="end"/>
      </w:r>
      <w:r>
        <w:t>. По итогам рассмотрения вопроса, указанного в подпункте "г" пункта 14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4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14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Губернатору Курской области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70373" w:rsidRDefault="00870373">
      <w:pPr>
        <w:pStyle w:val="ConsPlusNormal"/>
        <w:jc w:val="both"/>
      </w:pPr>
      <w:r>
        <w:t xml:space="preserve">(п. 23.1 введен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23.05.2013 N 320-па)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23.2. По итогам рассмотрения вопроса, указанного в абзаце четвертом </w:t>
      </w:r>
      <w:hyperlink w:anchor="P147" w:history="1">
        <w:r>
          <w:rPr>
            <w:color w:val="0000FF"/>
          </w:rPr>
          <w:t>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lastRenderedPageBreak/>
        <w:t xml:space="preserve">б) признать, что обстоятельства, препятствующие выполнению требований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Губернатору Курской области применить к государственному служащему конкретную меру ответственности.</w:t>
      </w:r>
    </w:p>
    <w:p w:rsidR="00870373" w:rsidRDefault="00870373">
      <w:pPr>
        <w:pStyle w:val="ConsPlusNormal"/>
        <w:jc w:val="both"/>
      </w:pPr>
      <w:r>
        <w:t xml:space="preserve">(п. 23.2 введен </w:t>
      </w:r>
      <w:hyperlink r:id="rId148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04.09.2015 N 585-па)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8" w:name="P228"/>
      <w:bookmarkEnd w:id="28"/>
      <w:r>
        <w:t xml:space="preserve">23.3. По итогам рассмотрения вопроса, указанного в </w:t>
      </w:r>
      <w:hyperlink w:anchor="P154" w:history="1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руководителю учреждения и (или) представителю нанимателя принять меры по урегулированию конфликта интересов или по недопущению его возникновения;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в) признать, что государственный служащий, руководитель учреждения не соблюдал требования об урегулировании конфликта интересов. В этом случае комиссия рекомендует представителю нанимателя применить к государственному служащему, руководителю учреждения конкретную меру ответственности.</w:t>
      </w:r>
    </w:p>
    <w:p w:rsidR="00870373" w:rsidRDefault="00870373">
      <w:pPr>
        <w:pStyle w:val="ConsPlusNormal"/>
        <w:jc w:val="both"/>
      </w:pPr>
      <w:r>
        <w:t xml:space="preserve">(п. 23.3 введен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18.02.2016 N 94-па; 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24. По итогам рассмотрения вопросов, указанных в </w:t>
      </w:r>
      <w:hyperlink w:anchor="P140" w:history="1">
        <w:r>
          <w:rPr>
            <w:color w:val="0000FF"/>
          </w:rPr>
          <w:t>подпунктах "а"</w:t>
        </w:r>
      </w:hyperlink>
      <w:r>
        <w:t>, "</w:t>
      </w:r>
      <w:hyperlink w:anchor="P147" w:history="1">
        <w:r>
          <w:rPr>
            <w:color w:val="0000FF"/>
          </w:rPr>
          <w:t>б</w:t>
        </w:r>
      </w:hyperlink>
      <w:r>
        <w:t>", "</w:t>
      </w:r>
      <w:hyperlink w:anchor="P158" w:history="1">
        <w:r>
          <w:rPr>
            <w:color w:val="0000FF"/>
          </w:rPr>
          <w:t>г</w:t>
        </w:r>
      </w:hyperlink>
      <w:r>
        <w:t xml:space="preserve">" и </w:t>
      </w:r>
      <w:hyperlink w:anchor="P160" w:history="1">
        <w:r>
          <w:rPr>
            <w:color w:val="0000FF"/>
          </w:rPr>
          <w:t>"д"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hyperlink w:anchor="P198" w:history="1">
        <w:r>
          <w:rPr>
            <w:color w:val="0000FF"/>
          </w:rPr>
          <w:t>20</w:t>
        </w:r>
      </w:hyperlink>
      <w:r>
        <w:t xml:space="preserve"> - </w:t>
      </w:r>
      <w:hyperlink w:anchor="P213" w:history="1">
        <w:r>
          <w:rPr>
            <w:color w:val="0000FF"/>
          </w:rPr>
          <w:t>23</w:t>
        </w:r>
      </w:hyperlink>
      <w:r>
        <w:t xml:space="preserve">, </w:t>
      </w:r>
      <w:hyperlink w:anchor="P220" w:history="1">
        <w:r>
          <w:rPr>
            <w:color w:val="0000FF"/>
          </w:rPr>
          <w:t>23.1</w:t>
        </w:r>
      </w:hyperlink>
      <w:r>
        <w:t xml:space="preserve"> - </w:t>
      </w:r>
      <w:hyperlink w:anchor="P228" w:history="1">
        <w:r>
          <w:rPr>
            <w:color w:val="0000FF"/>
          </w:rPr>
          <w:t>23.3</w:t>
        </w:r>
      </w:hyperlink>
      <w:r>
        <w:t xml:space="preserve">, </w:t>
      </w:r>
      <w:hyperlink w:anchor="P237" w:history="1">
        <w:r>
          <w:rPr>
            <w:color w:val="0000FF"/>
          </w:rPr>
          <w:t>24.1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18.02.2016 N 94-па)</w:t>
      </w:r>
    </w:p>
    <w:p w:rsidR="00870373" w:rsidRDefault="00870373">
      <w:pPr>
        <w:pStyle w:val="ConsPlusNormal"/>
        <w:spacing w:before="220"/>
        <w:ind w:firstLine="540"/>
        <w:jc w:val="both"/>
      </w:pPr>
      <w:bookmarkStart w:id="29" w:name="P237"/>
      <w:bookmarkEnd w:id="29"/>
      <w:r>
        <w:t xml:space="preserve">24.1. По итогам рассмотрения вопроса, указанного в </w:t>
      </w:r>
      <w:hyperlink w:anchor="P160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Администрации Курской области, одно из следующих решений: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5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Губернатору Курской области проинформировать об указанных обстоятельствах органы прокуратуры и уведомившую организацию.</w:t>
      </w:r>
    </w:p>
    <w:p w:rsidR="00870373" w:rsidRDefault="00870373">
      <w:pPr>
        <w:pStyle w:val="ConsPlusNormal"/>
        <w:jc w:val="both"/>
      </w:pPr>
      <w:r>
        <w:t xml:space="preserve">(п. 24.1 введен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21.11.2014 N 750-па)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предусмотренного </w:t>
      </w:r>
      <w:hyperlink w:anchor="P156" w:history="1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lastRenderedPageBreak/>
        <w:t>26. Для исполнения решений комиссии могут быть подготовлены проекты нормативных правовых актов Губернатора Курской области, Администрации Курской области, поручений Губернатора Курской области, которые в установленном порядке представляются на рассмотрение Губернатору Курской области.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27. Решения комиссии по вопросам, указанным в </w:t>
      </w:r>
      <w:hyperlink w:anchor="P139" w:history="1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49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Губернатора Курской области носят рекомендательный характер. Решение, принимаемое по итогам рассмотрения вопроса, указанного в </w:t>
      </w:r>
      <w:hyperlink w:anchor="P149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29. В протоколе заседания комиссии указываются: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служащего, руководителя учреждения и других лиц по существу предъявляемых претензий;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Администрацию Курской области;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31. Копии протокола заседания комиссии в 7-дневный срок со дня заседания направляются Губернатору Курской области, полностью или в виде выписок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870373" w:rsidRDefault="00870373">
      <w:pPr>
        <w:pStyle w:val="ConsPlusNormal"/>
        <w:jc w:val="both"/>
      </w:pPr>
      <w:r>
        <w:lastRenderedPageBreak/>
        <w:t xml:space="preserve">(в ред. постановлений Администрации Курской области от 18.02.2016 </w:t>
      </w:r>
      <w:hyperlink r:id="rId160" w:history="1">
        <w:r>
          <w:rPr>
            <w:color w:val="0000FF"/>
          </w:rPr>
          <w:t>N 94-па</w:t>
        </w:r>
      </w:hyperlink>
      <w:r>
        <w:t xml:space="preserve">, от 13.02.2018 </w:t>
      </w:r>
      <w:hyperlink r:id="rId161" w:history="1">
        <w:r>
          <w:rPr>
            <w:color w:val="0000FF"/>
          </w:rPr>
          <w:t>N 88-па</w:t>
        </w:r>
      </w:hyperlink>
      <w:r>
        <w:t>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32. Губернатор Курской области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 принятом решении в месячный срок со дня поступления к нему протокола заседания комиссии. Решение Губернатора Курской области оглашается на ближайшем заседании комиссии и принимается к сведению без обсуждения.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33.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Губернатору Курской области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34. В случае установления комиссией факта совершения государственным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35. Копия протокола заседания комиссии или выписка из него приобщается к личному делу государственного служащего, руководителю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70373" w:rsidRDefault="00870373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13.02.2018 N 88-па)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 xml:space="preserve">35.1. Выписка из решения комиссии, заверенная подписью секретаря комиссии и печатью Администрации Курской области, вручается гражданину, замещавшему должность государственной службы в Администрации Курской области, в отношении которого рассматривался вопрос, указанный в </w:t>
      </w:r>
      <w:hyperlink w:anchor="P149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70373" w:rsidRDefault="00870373">
      <w:pPr>
        <w:pStyle w:val="ConsPlusNormal"/>
        <w:jc w:val="both"/>
      </w:pPr>
      <w:r>
        <w:t xml:space="preserve">(п. 35.1 введен </w:t>
      </w:r>
      <w:hyperlink r:id="rId166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21.11.2014 N 750-па; в ред. </w:t>
      </w:r>
      <w:hyperlink r:id="rId167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22.02.2017 N 142-па)</w:t>
      </w:r>
    </w:p>
    <w:p w:rsidR="00870373" w:rsidRDefault="00870373">
      <w:pPr>
        <w:pStyle w:val="ConsPlusNormal"/>
        <w:spacing w:before="220"/>
        <w:ind w:firstLine="540"/>
        <w:jc w:val="both"/>
      </w:pPr>
      <w: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комитетом Администрации Курской области по профилактике коррупционных и иных правонарушений.</w:t>
      </w:r>
    </w:p>
    <w:p w:rsidR="00870373" w:rsidRDefault="00870373">
      <w:pPr>
        <w:pStyle w:val="ConsPlusNormal"/>
        <w:jc w:val="both"/>
      </w:pPr>
      <w:r>
        <w:t xml:space="preserve">(в ред. постановлений Администрации Курской области от 01.02.2012 </w:t>
      </w:r>
      <w:hyperlink r:id="rId168" w:history="1">
        <w:r>
          <w:rPr>
            <w:color w:val="0000FF"/>
          </w:rPr>
          <w:t>N 56-па</w:t>
        </w:r>
      </w:hyperlink>
      <w:r>
        <w:t xml:space="preserve">, от 22.02.2017 </w:t>
      </w:r>
      <w:hyperlink r:id="rId169" w:history="1">
        <w:r>
          <w:rPr>
            <w:color w:val="0000FF"/>
          </w:rPr>
          <w:t>N 142-па</w:t>
        </w:r>
      </w:hyperlink>
      <w:r>
        <w:t>)</w:t>
      </w: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ind w:firstLine="540"/>
        <w:jc w:val="both"/>
      </w:pPr>
    </w:p>
    <w:p w:rsidR="00870373" w:rsidRDefault="008703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6325" w:rsidRDefault="00B56325">
      <w:bookmarkStart w:id="30" w:name="_GoBack"/>
      <w:bookmarkEnd w:id="30"/>
    </w:p>
    <w:sectPr w:rsidR="00B56325" w:rsidSect="003F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73"/>
    <w:rsid w:val="00870373"/>
    <w:rsid w:val="00B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60B87-DE2D-4BAF-8D5D-CCA307B1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03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9138A51778E3647CDDA9F8224DDE9A69BBF8D5B5AD9176601153A328FB8A9E3F36F6ADF448D75A42310E2D9DC58AFCB26EF5674DACF91EAE5l6F" TargetMode="External"/><Relationship Id="rId117" Type="http://schemas.openxmlformats.org/officeDocument/2006/relationships/hyperlink" Target="consultantplus://offline/ref=B9138A51778E3647CDDA818F32B1B3AA9FB1D2545BDB15325C4A616FD8B1A3B4B420339D008074AD271BB78D9359F38D73FC5473DACD96F654FBFAEElDF" TargetMode="External"/><Relationship Id="rId21" Type="http://schemas.openxmlformats.org/officeDocument/2006/relationships/hyperlink" Target="consultantplus://offline/ref=B9138A51778E3647CDDA818F32B1B3AA9FB1D25459D61E305C4A616FD8B1A3B4B420339D008074AD271BB68C9359F38D73FC5473DACD96F654FBFAEElDF" TargetMode="External"/><Relationship Id="rId42" Type="http://schemas.openxmlformats.org/officeDocument/2006/relationships/hyperlink" Target="consultantplus://offline/ref=B9138A51778E3647CDDA818F32B1B3AA9FB1D25456DB18345C4A616FD8B1A3B4B420339D008074AD271BB7889359F38D73FC5473DACD96F654FBFAEElDF" TargetMode="External"/><Relationship Id="rId47" Type="http://schemas.openxmlformats.org/officeDocument/2006/relationships/hyperlink" Target="consultantplus://offline/ref=B9138A51778E3647CDDA818F32B1B3AA9FB1D25459DB1B36554A616FD8B1A3B4B420339D008074AD271BB6819359F38D73FC5473DACD96F654FBFAEElDF" TargetMode="External"/><Relationship Id="rId63" Type="http://schemas.openxmlformats.org/officeDocument/2006/relationships/hyperlink" Target="consultantplus://offline/ref=B9138A51778E3647CDDA818F32B1B3AA9FB1D25458D81B38554A616FD8B1A3B4B420339D008074AD271BB6819359F38D73FC5473DACD96F654FBFAEElDF" TargetMode="External"/><Relationship Id="rId68" Type="http://schemas.openxmlformats.org/officeDocument/2006/relationships/hyperlink" Target="consultantplus://offline/ref=B9138A51778E3647CDDA818F32B1B3AA9FB1D25458D61F305D4A616FD8B1A3B4B420339D008074AD271BB78A9359F38D73FC5473DACD96F654FBFAEElDF" TargetMode="External"/><Relationship Id="rId84" Type="http://schemas.openxmlformats.org/officeDocument/2006/relationships/hyperlink" Target="consultantplus://offline/ref=B9138A51778E3647CDDA818F32B1B3AA9FB1D25458D61F305D4A616FD8B1A3B4B420339D008074AD271BB78F9359F38D73FC5473DACD96F654FBFAEElDF" TargetMode="External"/><Relationship Id="rId89" Type="http://schemas.openxmlformats.org/officeDocument/2006/relationships/hyperlink" Target="consultantplus://offline/ref=B9138A51778E3647CDDA818F32B1B3AA9FB1D25458D61F305D4A616FD8B1A3B4B420339D008074AD271BB7809359F38D73FC5473DACD96F654FBFAEElDF" TargetMode="External"/><Relationship Id="rId112" Type="http://schemas.openxmlformats.org/officeDocument/2006/relationships/hyperlink" Target="consultantplus://offline/ref=B9138A51778E3647CDDA818F32B1B3AA9FB1D2545BDC1E375D4A616FD8B1A3B4B420339D008074AD271BB7889359F38D73FC5473DACD96F654FBFAEElDF" TargetMode="External"/><Relationship Id="rId133" Type="http://schemas.openxmlformats.org/officeDocument/2006/relationships/hyperlink" Target="consultantplus://offline/ref=B9138A51778E3647CDDA818F32B1B3AA9FB1D25458D71C385C4A616FD8B1A3B4B420339D008074AD271BB4819359F38D73FC5473DACD96F654FBFAEElDF" TargetMode="External"/><Relationship Id="rId138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54" Type="http://schemas.openxmlformats.org/officeDocument/2006/relationships/hyperlink" Target="consultantplus://offline/ref=B9138A51778E3647CDDA9F8224DDE9A69BBF8D5B5AD9176601153A328FB8A9E3F36F6ADC4C8621FC634EBB8A9813A2CE38F35671ECl4F" TargetMode="External"/><Relationship Id="rId159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70" Type="http://schemas.openxmlformats.org/officeDocument/2006/relationships/fontTable" Target="fontTable.xml"/><Relationship Id="rId16" Type="http://schemas.openxmlformats.org/officeDocument/2006/relationships/hyperlink" Target="consultantplus://offline/ref=B9138A51778E3647CDDA818F32B1B3AA9FB1D25458DE1A395E4A616FD8B1A3B4B420339D008074AD271BB68C9359F38D73FC5473DACD96F654FBFAEElDF" TargetMode="External"/><Relationship Id="rId107" Type="http://schemas.openxmlformats.org/officeDocument/2006/relationships/hyperlink" Target="consultantplus://offline/ref=B9138A51778E3647CDDA818F32B1B3AA9FB1D25458DE1A395E4A616FD8B1A3B4B420339D008074AD271BB78D9359F38D73FC5473DACD96F654FBFAEElDF" TargetMode="External"/><Relationship Id="rId11" Type="http://schemas.openxmlformats.org/officeDocument/2006/relationships/hyperlink" Target="consultantplus://offline/ref=B9138A51778E3647CDDA818F32B1B3AA9FB1D2545AD81E335A4A616FD8B1A3B4B420339D008074AD271BB68C9359F38D73FC5473DACD96F654FBFAEElDF" TargetMode="External"/><Relationship Id="rId32" Type="http://schemas.openxmlformats.org/officeDocument/2006/relationships/hyperlink" Target="consultantplus://offline/ref=B9138A51778E3647CDDA818F32B1B3AA9FB1D25458D61F305D4A616FD8B1A3B4B420339D008074AD271BB6819359F38D73FC5473DACD96F654FBFAEElDF" TargetMode="External"/><Relationship Id="rId37" Type="http://schemas.openxmlformats.org/officeDocument/2006/relationships/hyperlink" Target="consultantplus://offline/ref=B9138A51778E3647CDDA818F32B1B3AA9FB1D2545CDC19335B4A616FD8B1A3B4B420338F00D878AF2705B68F860FA2CBE2l6F" TargetMode="External"/><Relationship Id="rId53" Type="http://schemas.openxmlformats.org/officeDocument/2006/relationships/hyperlink" Target="consultantplus://offline/ref=B9138A51778E3647CDDA818F32B1B3AA9FB1D2545DDD14395F4A616FD8B1A3B4B420339D008074AD271BB68F9359F38D73FC5473DACD96F654FBFAEElDF" TargetMode="External"/><Relationship Id="rId58" Type="http://schemas.openxmlformats.org/officeDocument/2006/relationships/hyperlink" Target="consultantplus://offline/ref=B9138A51778E3647CDDA818F32B1B3AA9FB1D2545BDD1C335B4A616FD8B1A3B4B420339D008074AD271BB68C9359F38D73FC5473DACD96F654FBFAEElDF" TargetMode="External"/><Relationship Id="rId74" Type="http://schemas.openxmlformats.org/officeDocument/2006/relationships/hyperlink" Target="consultantplus://offline/ref=B9138A51778E3647CDDA9F8224DDE9A69BBF8D5B5AD9176601153A328FB8A9E3E16F32D3468D6BAD2005B4889AE0lDF" TargetMode="External"/><Relationship Id="rId79" Type="http://schemas.openxmlformats.org/officeDocument/2006/relationships/hyperlink" Target="consultantplus://offline/ref=B9138A51778E3647CDDA818F32B1B3AA9FB1D25456DD1A325C4A616FD8B1A3B4B420339D008074AD271BB78C9359F38D73FC5473DACD96F654FBFAEElDF" TargetMode="External"/><Relationship Id="rId102" Type="http://schemas.openxmlformats.org/officeDocument/2006/relationships/hyperlink" Target="consultantplus://offline/ref=B9138A51778E3647CDDA818F32B1B3AA9FB1D2545BDD1C335B4A616FD8B1A3B4B420339D008074AD271BB78A9359F38D73FC5473DACD96F654FBFAEElDF" TargetMode="External"/><Relationship Id="rId123" Type="http://schemas.openxmlformats.org/officeDocument/2006/relationships/hyperlink" Target="consultantplus://offline/ref=B9138A51778E3647CDDA818F32B1B3AA9FB1D25458D61F305D4A616FD8B1A3B4B420339D008074AD271BB48C9359F38D73FC5473DACD96F654FBFAEElDF" TargetMode="External"/><Relationship Id="rId128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44" Type="http://schemas.openxmlformats.org/officeDocument/2006/relationships/hyperlink" Target="consultantplus://offline/ref=B9138A51778E3647CDDA9F8224DDE9A69AB3855C5AD8176601153A328FB8A9E3F36F6ADF448D75AF2F10E2D9DC58AFCB26EF5674DACF91EAE5l6F" TargetMode="External"/><Relationship Id="rId149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5" Type="http://schemas.openxmlformats.org/officeDocument/2006/relationships/hyperlink" Target="consultantplus://offline/ref=B9138A51778E3647CDDA818F32B1B3AA9FB1D2545DDD14395F4A616FD8B1A3B4B420339D008074AD271BB68C9359F38D73FC5473DACD96F654FBFAEElDF" TargetMode="External"/><Relationship Id="rId90" Type="http://schemas.openxmlformats.org/officeDocument/2006/relationships/hyperlink" Target="consultantplus://offline/ref=B9138A51778E3647CDDA818F32B1B3AA9FB1D2545DDD1933584A616FD8B1A3B4B420339D008074AD271BB68F9359F38D73FC5473DACD96F654FBFAEElDF" TargetMode="External"/><Relationship Id="rId95" Type="http://schemas.openxmlformats.org/officeDocument/2006/relationships/hyperlink" Target="consultantplus://offline/ref=B9138A51778E3647CDDA818F32B1B3AA9FB1D2545BDB15325C4A616FD8B1A3B4B420339D008074AD271BB6819359F38D73FC5473DACD96F654FBFAEElDF" TargetMode="External"/><Relationship Id="rId160" Type="http://schemas.openxmlformats.org/officeDocument/2006/relationships/hyperlink" Target="consultantplus://offline/ref=B9138A51778E3647CDDA818F32B1B3AA9FB1D2545BDB15325C4A616FD8B1A3B4B420339D008074AD271BB58A9359F38D73FC5473DACD96F654FBFAEElDF" TargetMode="External"/><Relationship Id="rId165" Type="http://schemas.openxmlformats.org/officeDocument/2006/relationships/hyperlink" Target="consultantplus://offline/ref=B9138A51778E3647CDDA818F32B1B3AA9FB1D25458D61F305D4A616FD8B1A3B4B420339D008074AD271BB48C9359F38D73FC5473DACD96F654FBFAEElDF" TargetMode="External"/><Relationship Id="rId22" Type="http://schemas.openxmlformats.org/officeDocument/2006/relationships/hyperlink" Target="consultantplus://offline/ref=B9138A51778E3647CDDA818F32B1B3AA9FB1D25456DD1A325C4A616FD8B1A3B4B420339D008074AD271BB6819359F38D73FC5473DACD96F654FBFAEElDF" TargetMode="External"/><Relationship Id="rId27" Type="http://schemas.openxmlformats.org/officeDocument/2006/relationships/hyperlink" Target="consultantplus://offline/ref=B9138A51778E3647CDDA9F8224DDE9A69ABD845B56DE176601153A328FB8A9E3F36F6ADF448D75A92210E2D9DC58AFCB26EF5674DACF91EAE5l6F" TargetMode="External"/><Relationship Id="rId43" Type="http://schemas.openxmlformats.org/officeDocument/2006/relationships/hyperlink" Target="consultantplus://offline/ref=B9138A51778E3647CDDA818F32B1B3AA9FB1D2545BDC1E375D4A616FD8B1A3B4B420339D008074AD271BB7899359F38D73FC5473DACD96F654FBFAEElDF" TargetMode="External"/><Relationship Id="rId48" Type="http://schemas.openxmlformats.org/officeDocument/2006/relationships/hyperlink" Target="consultantplus://offline/ref=B9138A51778E3647CDDA818F32B1B3AA9FB1D25459D815355F4A616FD8B1A3B4B420339D008074AD271BB7889359F38D73FC5473DACD96F654FBFAEElDF" TargetMode="External"/><Relationship Id="rId64" Type="http://schemas.openxmlformats.org/officeDocument/2006/relationships/hyperlink" Target="consultantplus://offline/ref=B9138A51778E3647CDDA818F32B1B3AA9FB1D25458D61F305D4A616FD8B1A3B4B420339D008074AD271BB7899359F38D73FC5473DACD96F654FBFAEElDF" TargetMode="External"/><Relationship Id="rId69" Type="http://schemas.openxmlformats.org/officeDocument/2006/relationships/hyperlink" Target="consultantplus://offline/ref=B9138A51778E3647CDDA9F8224DDE9A69AB28B5C558940645040343787E8F3F3E52665DE5A8D72B3251BB4E8l8F" TargetMode="External"/><Relationship Id="rId113" Type="http://schemas.openxmlformats.org/officeDocument/2006/relationships/hyperlink" Target="consultantplus://offline/ref=B9138A51778E3647CDDA818F32B1B3AA9FB1D2545BDB15325C4A616FD8B1A3B4B420339D008074AD271BB78A9359F38D73FC5473DACD96F654FBFAEElDF" TargetMode="External"/><Relationship Id="rId118" Type="http://schemas.openxmlformats.org/officeDocument/2006/relationships/hyperlink" Target="consultantplus://offline/ref=B9138A51778E3647CDDA818F32B1B3AA9FB1D25458DE1A395E4A616FD8B1A3B4B420339D008074AD271BB78C9359F38D73FC5473DACD96F654FBFAEElDF" TargetMode="External"/><Relationship Id="rId134" Type="http://schemas.openxmlformats.org/officeDocument/2006/relationships/hyperlink" Target="consultantplus://offline/ref=B9138A51778E3647CDDA818F32B1B3AA9FB1D25458D71C385C4A616FD8B1A3B4B420339D008074AD271BB4819359F38D73FC5473DACD96F654FBFAEElDF" TargetMode="External"/><Relationship Id="rId139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80" Type="http://schemas.openxmlformats.org/officeDocument/2006/relationships/hyperlink" Target="consultantplus://offline/ref=B9138A51778E3647CDDA818F32B1B3AA9FB1D25459DB1B36554A616FD8B1A3B4B420339D008074AD271BB4889359F38D73FC5473DACD96F654FBFAEElDF" TargetMode="External"/><Relationship Id="rId85" Type="http://schemas.openxmlformats.org/officeDocument/2006/relationships/hyperlink" Target="consultantplus://offline/ref=B9138A51778E3647CDDA818F32B1B3AA9FB1D25458D71C385C4A616FD8B1A3B4B420339D008074AD271AB78B9359F38D73FC5473DACD96F654FBFAEElDF" TargetMode="External"/><Relationship Id="rId150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55" Type="http://schemas.openxmlformats.org/officeDocument/2006/relationships/hyperlink" Target="consultantplus://offline/ref=B9138A51778E3647CDDA818F32B1B3AA9FB1D2545AD81E335A4A616FD8B1A3B4B420339D008074AD271BB48F9359F38D73FC5473DACD96F654FBFAEElDF" TargetMode="External"/><Relationship Id="rId171" Type="http://schemas.openxmlformats.org/officeDocument/2006/relationships/theme" Target="theme/theme1.xml"/><Relationship Id="rId12" Type="http://schemas.openxmlformats.org/officeDocument/2006/relationships/hyperlink" Target="consultantplus://offline/ref=B9138A51778E3647CDDA818F32B1B3AA9FB1D2545BDD1C335B4A616FD8B1A3B4B420339D008074AD271BB68C9359F38D73FC5473DACD96F654FBFAEElDF" TargetMode="External"/><Relationship Id="rId17" Type="http://schemas.openxmlformats.org/officeDocument/2006/relationships/hyperlink" Target="consultantplus://offline/ref=B9138A51778E3647CDDA818F32B1B3AA9FB1D25458D81B38554A616FD8B1A3B4B420339D008074AD271BB68D9359F38D73FC5473DACD96F654FBFAEElDF" TargetMode="External"/><Relationship Id="rId33" Type="http://schemas.openxmlformats.org/officeDocument/2006/relationships/hyperlink" Target="consultantplus://offline/ref=B9138A51778E3647CDDA818F32B1B3AA9FB1D25458D61F305D4A616FD8B1A3B4B420339D008074AD271BB6819359F38D73FC5473DACD96F654FBFAEElDF" TargetMode="External"/><Relationship Id="rId38" Type="http://schemas.openxmlformats.org/officeDocument/2006/relationships/hyperlink" Target="consultantplus://offline/ref=B9138A51778E3647CDDA818F32B1B3AA9FB1D2545DDE1939584A616FD8B1A3B4B420339D008074AD271BB68E9359F38D73FC5473DACD96F654FBFAEElDF" TargetMode="External"/><Relationship Id="rId59" Type="http://schemas.openxmlformats.org/officeDocument/2006/relationships/hyperlink" Target="consultantplus://offline/ref=B9138A51778E3647CDDA818F32B1B3AA9FB1D2545BDC1E375D4A616FD8B1A3B4B420339D008074AD271BB6819359F38D73FC5473DACD96F654FBFAEElDF" TargetMode="External"/><Relationship Id="rId103" Type="http://schemas.openxmlformats.org/officeDocument/2006/relationships/hyperlink" Target="consultantplus://offline/ref=B9138A51778E3647CDDA9F8224DDE9A69BBF8D5B5AD9176601153A328FB8A9E3F36F6ADC4C8621FC634EBB8A9813A2CE38F35671ECl4F" TargetMode="External"/><Relationship Id="rId108" Type="http://schemas.openxmlformats.org/officeDocument/2006/relationships/hyperlink" Target="consultantplus://offline/ref=B9138A51778E3647CDDA818F32B1B3AA9FB1D25456DD1A325C4A616FD8B1A3B4B420339D008074AD271BB78E9359F38D73FC5473DACD96F654FBFAEElDF" TargetMode="External"/><Relationship Id="rId124" Type="http://schemas.openxmlformats.org/officeDocument/2006/relationships/hyperlink" Target="consultantplus://offline/ref=B9138A51778E3647CDDA818F32B1B3AA9FB1D2545AD81E335A4A616FD8B1A3B4B420339D008074AD271BB4899359F38D73FC5473DACD96F654FBFAEElDF" TargetMode="External"/><Relationship Id="rId129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54" Type="http://schemas.openxmlformats.org/officeDocument/2006/relationships/hyperlink" Target="consultantplus://offline/ref=B9138A51778E3647CDDA818F32B1B3AA9FB1D2545DDD1933584A616FD8B1A3B4B420339D008074AD271BB68E9359F38D73FC5473DACD96F654FBFAEElDF" TargetMode="External"/><Relationship Id="rId70" Type="http://schemas.openxmlformats.org/officeDocument/2006/relationships/hyperlink" Target="consultantplus://offline/ref=B9138A51778E3647CDDA818F32B1B3AA9FB1D25456DD1935544A616FD8B1A3B4B420338F00D878AF2705B68F860FA2CBE2l6F" TargetMode="External"/><Relationship Id="rId75" Type="http://schemas.openxmlformats.org/officeDocument/2006/relationships/hyperlink" Target="consultantplus://offline/ref=B9138A51778E3647CDDA818F32B1B3AA9FB1D25458DF1F365B4A616FD8B1A3B4B420338F00D878AF2705B68F860FA2CBE2l6F" TargetMode="External"/><Relationship Id="rId91" Type="http://schemas.openxmlformats.org/officeDocument/2006/relationships/hyperlink" Target="consultantplus://offline/ref=B9138A51778E3647CDDA818F32B1B3AA9FB1D25458DE1A395E4A616FD8B1A3B4B420339D008074AD271BB78C9359F38D73FC5473DACD96F654FBFAEElDF" TargetMode="External"/><Relationship Id="rId96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40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45" Type="http://schemas.openxmlformats.org/officeDocument/2006/relationships/hyperlink" Target="consultantplus://offline/ref=B9138A51778E3647CDDA818F32B1B3AA9FB1D2545DD71F335A4A616FD8B1A3B4B420339D008074AD271BB6809359F38D73FC5473DACD96F654FBFAEElDF" TargetMode="External"/><Relationship Id="rId161" Type="http://schemas.openxmlformats.org/officeDocument/2006/relationships/hyperlink" Target="consultantplus://offline/ref=B9138A51778E3647CDDA818F32B1B3AA9FB1D25458D61F305D4A616FD8B1A3B4B420339D008074AD271BB48C9359F38D73FC5473DACD96F654FBFAEElDF" TargetMode="External"/><Relationship Id="rId166" Type="http://schemas.openxmlformats.org/officeDocument/2006/relationships/hyperlink" Target="consultantplus://offline/ref=B9138A51778E3647CDDA818F32B1B3AA9FB1D2545AD81E335A4A616FD8B1A3B4B420339D008074AD271BB5899359F38D73FC5473DACD96F654FBFAEEl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138A51778E3647CDDA818F32B1B3AA9FB1D2545DDD1933584A616FD8B1A3B4B420339D008074AD271BB68D9359F38D73FC5473DACD96F654FBFAEElDF" TargetMode="External"/><Relationship Id="rId15" Type="http://schemas.openxmlformats.org/officeDocument/2006/relationships/hyperlink" Target="consultantplus://offline/ref=B9138A51778E3647CDDA818F32B1B3AA9FB1D2545BD71A31554A616FD8B1A3B4B420339D008074AD271BB68C9359F38D73FC5473DACD96F654FBFAEElDF" TargetMode="External"/><Relationship Id="rId23" Type="http://schemas.openxmlformats.org/officeDocument/2006/relationships/hyperlink" Target="consultantplus://offline/ref=B9138A51778E3647CDDA818F32B1B3AA9FB1D25456DB18345C4A616FD8B1A3B4B420339D008074AD271BB6819359F38D73FC5473DACD96F654FBFAEElDF" TargetMode="External"/><Relationship Id="rId28" Type="http://schemas.openxmlformats.org/officeDocument/2006/relationships/hyperlink" Target="consultantplus://offline/ref=B9138A51778E3647CDDA818F32B1B3AA9FB1D2545DD91538544A616FD8B1A3B4B420339D008074AD2712B7809359F38D73FC5473DACD96F654FBFAEElDF" TargetMode="External"/><Relationship Id="rId36" Type="http://schemas.openxmlformats.org/officeDocument/2006/relationships/hyperlink" Target="consultantplus://offline/ref=B9138A51778E3647CDDA818F32B1B3AA9FB1D2545ADA19355E4A616FD8B1A3B4B420338F00D878AF2705B68F860FA2CBE2l6F" TargetMode="External"/><Relationship Id="rId49" Type="http://schemas.openxmlformats.org/officeDocument/2006/relationships/hyperlink" Target="consultantplus://offline/ref=B9138A51778E3647CDDA818F32B1B3AA9FB1D25459D61E305C4A616FD8B1A3B4B420339D008074AD271BB7889359F38D73FC5473DACD96F654FBFAEElDF" TargetMode="External"/><Relationship Id="rId57" Type="http://schemas.openxmlformats.org/officeDocument/2006/relationships/hyperlink" Target="consultantplus://offline/ref=B9138A51778E3647CDDA818F32B1B3AA9FB1D2545AD81E335A4A616FD8B1A3B4B420339D008074AD271BB7889359F38D73FC5473DACD96F654FBFAEElDF" TargetMode="External"/><Relationship Id="rId106" Type="http://schemas.openxmlformats.org/officeDocument/2006/relationships/hyperlink" Target="consultantplus://offline/ref=B9138A51778E3647CDDA818F32B1B3AA9FB1D2545BDB15325C4A616FD8B1A3B4B420339D008074AD271BB7899359F38D73FC5473DACD96F654FBFAEElDF" TargetMode="External"/><Relationship Id="rId114" Type="http://schemas.openxmlformats.org/officeDocument/2006/relationships/hyperlink" Target="consultantplus://offline/ref=B9138A51778E3647CDDA818F32B1B3AA9FB1D25458DE1A395E4A616FD8B1A3B4B420339D008074AD271BB78D9359F38D73FC5473DACD96F654FBFAEElDF" TargetMode="External"/><Relationship Id="rId119" Type="http://schemas.openxmlformats.org/officeDocument/2006/relationships/hyperlink" Target="consultantplus://offline/ref=B9138A51778E3647CDDA818F32B1B3AA9FB1D25458D81B38554A616FD8B1A3B4B420339D008074AD271BB6819359F38D73FC5473DACD96F654FBFAEElDF" TargetMode="External"/><Relationship Id="rId127" Type="http://schemas.openxmlformats.org/officeDocument/2006/relationships/hyperlink" Target="consultantplus://offline/ref=B9138A51778E3647CDDA818F32B1B3AA9FB1D2545BDB15325C4A616FD8B1A3B4B420339D008074AD271BB4889359F38D73FC5473DACD96F654FBFAEElDF" TargetMode="External"/><Relationship Id="rId10" Type="http://schemas.openxmlformats.org/officeDocument/2006/relationships/hyperlink" Target="consultantplus://offline/ref=B9138A51778E3647CDDA818F32B1B3AA9FB1D2545ADA1A38554A616FD8B1A3B4B420339D008074AD271BB68C9359F38D73FC5473DACD96F654FBFAEElDF" TargetMode="External"/><Relationship Id="rId31" Type="http://schemas.openxmlformats.org/officeDocument/2006/relationships/hyperlink" Target="consultantplus://offline/ref=B9138A51778E3647CDDA818F32B1B3AA9FB1D25458D61F305D4A616FD8B1A3B4B420339D008074AD271BB7889359F38D73FC5473DACD96F654FBFAEElDF" TargetMode="External"/><Relationship Id="rId44" Type="http://schemas.openxmlformats.org/officeDocument/2006/relationships/hyperlink" Target="consultantplus://offline/ref=B9138A51778E3647CDDA818F32B1B3AA9FB1D2545BD71A31554A616FD8B1A3B4B420339D008074AD271BB68F9359F38D73FC5473DACD96F654FBFAEElDF" TargetMode="External"/><Relationship Id="rId52" Type="http://schemas.openxmlformats.org/officeDocument/2006/relationships/hyperlink" Target="consultantplus://offline/ref=B9138A51778E3647CDDA818F32B1B3AA9FB1D25456D91F315C4A616FD8B1A3B4B420339D008074AD271BB68D9359F38D73FC5473DACD96F654FBFAEElDF" TargetMode="External"/><Relationship Id="rId60" Type="http://schemas.openxmlformats.org/officeDocument/2006/relationships/hyperlink" Target="consultantplus://offline/ref=B9138A51778E3647CDDA818F32B1B3AA9FB1D2545BDB15325C4A616FD8B1A3B4B420339D008074AD271BB68D9359F38D73FC5473DACD96F654FBFAEElDF" TargetMode="External"/><Relationship Id="rId65" Type="http://schemas.openxmlformats.org/officeDocument/2006/relationships/hyperlink" Target="consultantplus://offline/ref=B9138A51778E3647CDDA818F32B1B3AA9FB1D25459DB1B36554A616FD8B1A3B4B420339D008074AD271BB4889359F38D73FC5473DACD96F654FBFAEElDF" TargetMode="External"/><Relationship Id="rId73" Type="http://schemas.openxmlformats.org/officeDocument/2006/relationships/hyperlink" Target="consultantplus://offline/ref=B9138A51778E3647CDDA818F32B1B3AA9FB1D25458D61F305D4A616FD8B1A3B4B420339D008074AD271BB78B9359F38D73FC5473DACD96F654FBFAEElDF" TargetMode="External"/><Relationship Id="rId78" Type="http://schemas.openxmlformats.org/officeDocument/2006/relationships/hyperlink" Target="consultantplus://offline/ref=B9138A51778E3647CDDA818F32B1B3AA9FB1D25458D61F305D4A616FD8B1A3B4B420339D008074AD271BB78E9359F38D73FC5473DACD96F654FBFAEElDF" TargetMode="External"/><Relationship Id="rId81" Type="http://schemas.openxmlformats.org/officeDocument/2006/relationships/hyperlink" Target="consultantplus://offline/ref=B9138A51778E3647CDDA818F32B1B3AA9FB1D25456DD1A325C4A616FD8B1A3B4B420339D008074AD271BB78D9359F38D73FC5473DACD96F654FBFAEElDF" TargetMode="External"/><Relationship Id="rId86" Type="http://schemas.openxmlformats.org/officeDocument/2006/relationships/hyperlink" Target="consultantplus://offline/ref=B9138A51778E3647CDDA818F32B1B3AA9FB1D25458D71C385C4A616FD8B1A3B4B420339D008074AD271BB4819359F38D73FC5473DACD96F654FBFAEElDF" TargetMode="External"/><Relationship Id="rId94" Type="http://schemas.openxmlformats.org/officeDocument/2006/relationships/hyperlink" Target="consultantplus://offline/ref=B9138A51778E3647CDDA818F32B1B3AA9FB1D2545BDD1C335B4A616FD8B1A3B4B420339D008074AD271BB7889359F38D73FC5473DACD96F654FBFAEElDF" TargetMode="External"/><Relationship Id="rId99" Type="http://schemas.openxmlformats.org/officeDocument/2006/relationships/hyperlink" Target="consultantplus://offline/ref=B9138A51778E3647CDDA818F32B1B3AA9FB1D2545DD71F335A4A616FD8B1A3B4B420339D008074AD271BB68E9359F38D73FC5473DACD96F654FBFAEElDF" TargetMode="External"/><Relationship Id="rId101" Type="http://schemas.openxmlformats.org/officeDocument/2006/relationships/hyperlink" Target="consultantplus://offline/ref=B9138A51778E3647CDDA9F8224DDE9A69BBF8F5A5ADB176601153A328FB8A9E3F36F6ADF438C76A6734AF2DD950FA2D726F64871C4CFE9l1F" TargetMode="External"/><Relationship Id="rId122" Type="http://schemas.openxmlformats.org/officeDocument/2006/relationships/hyperlink" Target="consultantplus://offline/ref=B9138A51778E3647CDDA818F32B1B3AA9FB1D25458DE1A395E4A616FD8B1A3B4B420339D008074AD271BB78C9359F38D73FC5473DACD96F654FBFAEElDF" TargetMode="External"/><Relationship Id="rId130" Type="http://schemas.openxmlformats.org/officeDocument/2006/relationships/hyperlink" Target="consultantplus://offline/ref=B9138A51778E3647CDDA818F32B1B3AA9FB1D2545BDB15325C4A616FD8B1A3B4B420339D008074AD271BB48A9359F38D73FC5473DACD96F654FBFAEElDF" TargetMode="External"/><Relationship Id="rId135" Type="http://schemas.openxmlformats.org/officeDocument/2006/relationships/hyperlink" Target="consultantplus://offline/ref=B9138A51778E3647CDDA818F32B1B3AA9FB1D25458D71934594A616FD8B1A3B4B420339D008074AD271BBF809359F38D73FC5473DACD96F654FBFAEElDF" TargetMode="External"/><Relationship Id="rId143" Type="http://schemas.openxmlformats.org/officeDocument/2006/relationships/hyperlink" Target="consultantplus://offline/ref=B9138A51778E3647CDDA9F8224DDE9A69AB3855C5AD8176601153A328FB8A9E3F36F6ADF448D75AF2F10E2D9DC58AFCB26EF5674DACF91EAE5l6F" TargetMode="External"/><Relationship Id="rId148" Type="http://schemas.openxmlformats.org/officeDocument/2006/relationships/hyperlink" Target="consultantplus://offline/ref=B9138A51778E3647CDDA818F32B1B3AA9FB1D2545BDD1C335B4A616FD8B1A3B4B420339D008074AD271BB78F9359F38D73FC5473DACD96F654FBFAEElDF" TargetMode="External"/><Relationship Id="rId151" Type="http://schemas.openxmlformats.org/officeDocument/2006/relationships/hyperlink" Target="consultantplus://offline/ref=B9138A51778E3647CDDA818F32B1B3AA9FB1D2545BDB15325C4A616FD8B1A3B4B420339D008074AD271BB48E9359F38D73FC5473DACD96F654FBFAEElDF" TargetMode="External"/><Relationship Id="rId156" Type="http://schemas.openxmlformats.org/officeDocument/2006/relationships/hyperlink" Target="consultantplus://offline/ref=B9138A51778E3647CDDA818F32B1B3AA9FB1D25458D61F305D4A616FD8B1A3B4B420339D008074AD271BB48C9359F38D73FC5473DACD96F654FBFAEElDF" TargetMode="External"/><Relationship Id="rId164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69" Type="http://schemas.openxmlformats.org/officeDocument/2006/relationships/hyperlink" Target="consultantplus://offline/ref=B9138A51778E3647CDDA818F32B1B3AA9FB1D25458DE1A395E4A616FD8B1A3B4B420339D008074AD271BB78C9359F38D73FC5473DACD96F654FBFAEElD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9138A51778E3647CDDA818F32B1B3AA9FB1D2545ADF1939584A616FD8B1A3B4B420339D008074AD271BB68C9359F38D73FC5473DACD96F654FBFAEElDF" TargetMode="External"/><Relationship Id="rId13" Type="http://schemas.openxmlformats.org/officeDocument/2006/relationships/hyperlink" Target="consultantplus://offline/ref=B9138A51778E3647CDDA818F32B1B3AA9FB1D2545BDC1E375D4A616FD8B1A3B4B420339D008074AD271BB68C9359F38D73FC5473DACD96F654FBFAEElDF" TargetMode="External"/><Relationship Id="rId18" Type="http://schemas.openxmlformats.org/officeDocument/2006/relationships/hyperlink" Target="consultantplus://offline/ref=B9138A51778E3647CDDA818F32B1B3AA9FB1D25458D61F305D4A616FD8B1A3B4B420339D008074AD271BB68D9359F38D73FC5473DACD96F654FBFAEElDF" TargetMode="External"/><Relationship Id="rId39" Type="http://schemas.openxmlformats.org/officeDocument/2006/relationships/hyperlink" Target="consultantplus://offline/ref=B9138A51778E3647CDDA818F32B1B3AA9FB1D2545AD81E335A4A616FD8B1A3B4B420339D008074AD271BB6819359F38D73FC5473DACD96F654FBFAEElDF" TargetMode="External"/><Relationship Id="rId109" Type="http://schemas.openxmlformats.org/officeDocument/2006/relationships/hyperlink" Target="consultantplus://offline/ref=B9138A51778E3647CDDA818F32B1B3AA9FB1D2545AD81E335A4A616FD8B1A3B4B420339D008074AD271BB7809359F38D73FC5473DACD96F654FBFAEElDF" TargetMode="External"/><Relationship Id="rId34" Type="http://schemas.openxmlformats.org/officeDocument/2006/relationships/hyperlink" Target="consultantplus://offline/ref=B9138A51778E3647CDDA818F32B1B3AA9FB1D2545DDD14395F4A616FD8B1A3B4B420339D008074AD271BB6809359F38D73FC5473DACD96F654FBFAEElDF" TargetMode="External"/><Relationship Id="rId50" Type="http://schemas.openxmlformats.org/officeDocument/2006/relationships/hyperlink" Target="consultantplus://offline/ref=B9138A51778E3647CDDA818F32B1B3AA9FB1D25456DD1A325C4A616FD8B1A3B4B420339D008074AD271BB7889359F38D73FC5473DACD96F654FBFAEElDF" TargetMode="External"/><Relationship Id="rId55" Type="http://schemas.openxmlformats.org/officeDocument/2006/relationships/hyperlink" Target="consultantplus://offline/ref=B9138A51778E3647CDDA818F32B1B3AA9FB1D2545DDE1939584A616FD8B1A3B4B420339D008074AD271BB68F9359F38D73FC5473DACD96F654FBFAEElDF" TargetMode="External"/><Relationship Id="rId76" Type="http://schemas.openxmlformats.org/officeDocument/2006/relationships/hyperlink" Target="consultantplus://offline/ref=B9138A51778E3647CDDA818F32B1B3AA9FB1D25458D61F305D4A616FD8B1A3B4B420339D008074AD271BB78C9359F38D73FC5473DACD96F654FBFAEElDF" TargetMode="External"/><Relationship Id="rId97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04" Type="http://schemas.openxmlformats.org/officeDocument/2006/relationships/hyperlink" Target="consultantplus://offline/ref=B9138A51778E3647CDDA818F32B1B3AA9FB1D2545AD81E335A4A616FD8B1A3B4B420339D008074AD271BB78E9359F38D73FC5473DACD96F654FBFAEElDF" TargetMode="External"/><Relationship Id="rId120" Type="http://schemas.openxmlformats.org/officeDocument/2006/relationships/hyperlink" Target="consultantplus://offline/ref=B9138A51778E3647CDDA818F32B1B3AA9FB1D2545BDB15325C4A616FD8B1A3B4B420339D008074AD271BB78F9359F38D73FC5473DACD96F654FBFAEElDF" TargetMode="External"/><Relationship Id="rId125" Type="http://schemas.openxmlformats.org/officeDocument/2006/relationships/hyperlink" Target="consultantplus://offline/ref=B9138A51778E3647CDDA818F32B1B3AA9FB1D2545BDB15325C4A616FD8B1A3B4B420339D008074AD271BB7819359F38D73FC5473DACD96F654FBFAEElDF" TargetMode="External"/><Relationship Id="rId141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46" Type="http://schemas.openxmlformats.org/officeDocument/2006/relationships/hyperlink" Target="consultantplus://offline/ref=B9138A51778E3647CDDA9F8224DDE9A69BBB8B5F59DC176601153A328FB8A9E3E16F32D3468D6BAD2005B4889AE0lDF" TargetMode="External"/><Relationship Id="rId167" Type="http://schemas.openxmlformats.org/officeDocument/2006/relationships/hyperlink" Target="consultantplus://offline/ref=B9138A51778E3647CDDA818F32B1B3AA9FB1D25458DE1A395E4A616FD8B1A3B4B420339D008074AD271BB78E9359F38D73FC5473DACD96F654FBFAEElDF" TargetMode="External"/><Relationship Id="rId7" Type="http://schemas.openxmlformats.org/officeDocument/2006/relationships/hyperlink" Target="consultantplus://offline/ref=B9138A51778E3647CDDA818F32B1B3AA9FB1D2545DDE1939584A616FD8B1A3B4B420339D008074AD271BB68D9359F38D73FC5473DACD96F654FBFAEElDF" TargetMode="External"/><Relationship Id="rId71" Type="http://schemas.openxmlformats.org/officeDocument/2006/relationships/hyperlink" Target="consultantplus://offline/ref=B9138A51778E3647CDDA818F32B1B3AA9FB1D25456DB14355D4A616FD8B1A3B4B420338F00D878AF2705B68F860FA2CBE2l6F" TargetMode="External"/><Relationship Id="rId92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62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9138A51778E3647CDDA818F32B1B3AA9FB1D25458DF1F365B4A616FD8B1A3B4B420339D008074AD271BB28E9359F38D73FC5473DACD96F654FBFAEElDF" TargetMode="External"/><Relationship Id="rId24" Type="http://schemas.openxmlformats.org/officeDocument/2006/relationships/hyperlink" Target="consultantplus://offline/ref=B9138A51778E3647CDDA818F32B1B3AA9FB1D25456D91F315C4A616FD8B1A3B4B420339D008074AD271BB68C9359F38D73FC5473DACD96F654FBFAEElDF" TargetMode="External"/><Relationship Id="rId40" Type="http://schemas.openxmlformats.org/officeDocument/2006/relationships/hyperlink" Target="consultantplus://offline/ref=B9138A51778E3647CDDA818F32B1B3AA9FB1D25459D815355F4A616FD8B1A3B4B420339D008074AD271BB6819359F38D73FC5473DACD96F654FBFAEElDF" TargetMode="External"/><Relationship Id="rId45" Type="http://schemas.openxmlformats.org/officeDocument/2006/relationships/hyperlink" Target="consultantplus://offline/ref=B9138A51778E3647CDDA818F32B1B3AA9FB1D25458DE1A395E4A616FD8B1A3B4B420339D008074AD271BB78F9359F38D73FC5473DACD96F654FBFAEElDF" TargetMode="External"/><Relationship Id="rId66" Type="http://schemas.openxmlformats.org/officeDocument/2006/relationships/hyperlink" Target="consultantplus://offline/ref=B9138A51778E3647CDDA818F32B1B3AA9FB1D25456DD1A325C4A616FD8B1A3B4B420339D008074AD271BB78B9359F38D73FC5473DACD96F654FBFAEElDF" TargetMode="External"/><Relationship Id="rId87" Type="http://schemas.openxmlformats.org/officeDocument/2006/relationships/hyperlink" Target="consultantplus://offline/ref=B9138A51778E3647CDDA818F32B1B3AA9FB1D25458D71934594A616FD8B1A3B4B420339D008074AD271BBF8A9359F38D73FC5473DACD96F654FBFAEElDF" TargetMode="External"/><Relationship Id="rId110" Type="http://schemas.openxmlformats.org/officeDocument/2006/relationships/hyperlink" Target="consultantplus://offline/ref=B9138A51778E3647CDDA9F8224DDE9A69BBF8D5B5AD9176601153A328FB8A9E3F36F6ADC4C8621FC634EBB8A9813A2CE38F35671ECl4F" TargetMode="External"/><Relationship Id="rId115" Type="http://schemas.openxmlformats.org/officeDocument/2006/relationships/hyperlink" Target="consultantplus://offline/ref=B9138A51778E3647CDDA818F32B1B3AA9FB1D2545BDB15325C4A616FD8B1A3B4B420339D008074AD271BB78B9359F38D73FC5473DACD96F654FBFAEElDF" TargetMode="External"/><Relationship Id="rId131" Type="http://schemas.openxmlformats.org/officeDocument/2006/relationships/hyperlink" Target="consultantplus://offline/ref=B9138A51778E3647CDDA818F32B1B3AA9FB1D2545AD81E335A4A616FD8B1A3B4B420339D008074AD271BB48E9359F38D73FC5473DACD96F654FBFAEElDF" TargetMode="External"/><Relationship Id="rId136" Type="http://schemas.openxmlformats.org/officeDocument/2006/relationships/hyperlink" Target="consultantplus://offline/ref=B9138A51778E3647CDDA818F32B1B3AA9FB1D25458D71934594A616FD8B1A3B4B420339D008074AD271BBF809359F38D73FC5473DACD96F654FBFAEElDF" TargetMode="External"/><Relationship Id="rId157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61" Type="http://schemas.openxmlformats.org/officeDocument/2006/relationships/hyperlink" Target="consultantplus://offline/ref=B9138A51778E3647CDDA818F32B1B3AA9FB1D2545BD71A31554A616FD8B1A3B4B420339D008074AD271BB68E9359F38D73FC5473DACD96F654FBFAEElDF" TargetMode="External"/><Relationship Id="rId82" Type="http://schemas.openxmlformats.org/officeDocument/2006/relationships/hyperlink" Target="consultantplus://offline/ref=B9138A51778E3647CDDA818F32B1B3AA9FB1D25458DE1A395E4A616FD8B1A3B4B420339D008074AD271BB7889359F38D73FC5473DACD96F654FBFAEElDF" TargetMode="External"/><Relationship Id="rId152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9" Type="http://schemas.openxmlformats.org/officeDocument/2006/relationships/hyperlink" Target="consultantplus://offline/ref=B9138A51778E3647CDDA818F32B1B3AA9FB1D25459DB1B36554A616FD8B1A3B4B420339D008074AD271BB68C9359F38D73FC5473DACD96F654FBFAEElDF" TargetMode="External"/><Relationship Id="rId14" Type="http://schemas.openxmlformats.org/officeDocument/2006/relationships/hyperlink" Target="consultantplus://offline/ref=B9138A51778E3647CDDA818F32B1B3AA9FB1D2545BDB15325C4A616FD8B1A3B4B420339D008074AD271BB68D9359F38D73FC5473DACD96F654FBFAEElDF" TargetMode="External"/><Relationship Id="rId30" Type="http://schemas.openxmlformats.org/officeDocument/2006/relationships/hyperlink" Target="consultantplus://offline/ref=B9138A51778E3647CDDA818F32B1B3AA9FB1D25456DB14355D4A616FD8B1A3B4B420339D008074AD271BB58B9359F38D73FC5473DACD96F654FBFAEElDF" TargetMode="External"/><Relationship Id="rId35" Type="http://schemas.openxmlformats.org/officeDocument/2006/relationships/hyperlink" Target="consultantplus://offline/ref=B9138A51778E3647CDDA818F32B1B3AA9FB1D2545CDB14385E4A616FD8B1A3B4B420338F00D878AF2705B68F860FA2CBE2l6F" TargetMode="External"/><Relationship Id="rId56" Type="http://schemas.openxmlformats.org/officeDocument/2006/relationships/hyperlink" Target="consultantplus://offline/ref=B9138A51778E3647CDDA818F32B1B3AA9FB1D2545DD71F335A4A616FD8B1A3B4B420339D008074AD271BB68D9359F38D73FC5473DACD96F654FBFAEElDF" TargetMode="External"/><Relationship Id="rId77" Type="http://schemas.openxmlformats.org/officeDocument/2006/relationships/hyperlink" Target="consultantplus://offline/ref=B9138A51778E3647CDDA818F32B1B3AA9FB1D2545DDD1933584A616FD8B1A3B4B420339D008074AD271BB68E9359F38D73FC5473DACD96F654FBFAEElDF" TargetMode="External"/><Relationship Id="rId100" Type="http://schemas.openxmlformats.org/officeDocument/2006/relationships/hyperlink" Target="consultantplus://offline/ref=B9138A51778E3647CDDA9F8224DDE9A69BBF8D5B5AD9176601153A328FB8A9E3F36F6ADD478621FC634EBB8A9813A2CE38F35671ECl4F" TargetMode="External"/><Relationship Id="rId105" Type="http://schemas.openxmlformats.org/officeDocument/2006/relationships/hyperlink" Target="consultantplus://offline/ref=B9138A51778E3647CDDA818F32B1B3AA9FB1D2545BDC1E375D4A616FD8B1A3B4B420339D008074AD271BB7889359F38D73FC5473DACD96F654FBFAEElDF" TargetMode="External"/><Relationship Id="rId126" Type="http://schemas.openxmlformats.org/officeDocument/2006/relationships/hyperlink" Target="consultantplus://offline/ref=B9138A51778E3647CDDA818F32B1B3AA9FB1D2545AD81E335A4A616FD8B1A3B4B420339D008074AD271BB48B9359F38D73FC5473DACD96F654FBFAEElDF" TargetMode="External"/><Relationship Id="rId147" Type="http://schemas.openxmlformats.org/officeDocument/2006/relationships/hyperlink" Target="consultantplus://offline/ref=B9138A51778E3647CDDA9F8224DDE9A69BBB8B5F59DC176601153A328FB8A9E3E16F32D3468D6BAD2005B4889AE0lDF" TargetMode="External"/><Relationship Id="rId168" Type="http://schemas.openxmlformats.org/officeDocument/2006/relationships/hyperlink" Target="consultantplus://offline/ref=B9138A51778E3647CDDA818F32B1B3AA9FB1D2545DDD1933584A616FD8B1A3B4B420339D008074AD271BB68F9359F38D73FC5473DACD96F654FBFAEElDF" TargetMode="External"/><Relationship Id="rId8" Type="http://schemas.openxmlformats.org/officeDocument/2006/relationships/hyperlink" Target="consultantplus://offline/ref=B9138A51778E3647CDDA818F32B1B3AA9FB1D2545DD71F335A4A616FD8B1A3B4B420339D008074AD271BB68D9359F38D73FC5473DACD96F654FBFAEElDF" TargetMode="External"/><Relationship Id="rId51" Type="http://schemas.openxmlformats.org/officeDocument/2006/relationships/hyperlink" Target="consultantplus://offline/ref=B9138A51778E3647CDDA818F32B1B3AA9FB1D25456DB18345C4A616FD8B1A3B4B420339D008074AD271BB6819359F38D73FC5473DACD96F654FBFAEElDF" TargetMode="External"/><Relationship Id="rId72" Type="http://schemas.openxmlformats.org/officeDocument/2006/relationships/hyperlink" Target="consultantplus://offline/ref=B9138A51778E3647CDDA818F32B1B3AA9FB1D2545DDE1939584A616FD8B1A3B4B420339D008074AD271BB68F9359F38D73FC5473DACD96F654FBFAEElDF" TargetMode="External"/><Relationship Id="rId93" Type="http://schemas.openxmlformats.org/officeDocument/2006/relationships/hyperlink" Target="consultantplus://offline/ref=B9138A51778E3647CDDA9F8224DDE9A69BBB8B5F59DC176601153A328FB8A9E3E16F32D3468D6BAD2005B4889AE0lDF" TargetMode="External"/><Relationship Id="rId98" Type="http://schemas.openxmlformats.org/officeDocument/2006/relationships/hyperlink" Target="consultantplus://offline/ref=B9138A51778E3647CDDA9F8224DDE9A69AB3855C5AD8176601153A328FB8A9E3F36F6ADF448D75AF2F10E2D9DC58AFCB26EF5674DACF91EAE5l6F" TargetMode="External"/><Relationship Id="rId121" Type="http://schemas.openxmlformats.org/officeDocument/2006/relationships/hyperlink" Target="consultantplus://offline/ref=B9138A51778E3647CDDA818F32B1B3AA9FB1D2545BD71A31554A616FD8B1A3B4B420339D008074AD271BB68E9359F38D73FC5473DACD96F654FBFAEElDF" TargetMode="External"/><Relationship Id="rId142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63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9138A51778E3647CDDA9F8224DDE9A69BBF885C5CDD176601153A328FB8A9E3F36F6ADF448D77AD2610E2D9DC58AFCB26EF5674DACF91EAE5l6F" TargetMode="External"/><Relationship Id="rId46" Type="http://schemas.openxmlformats.org/officeDocument/2006/relationships/hyperlink" Target="consultantplus://offline/ref=B9138A51778E3647CDDA818F32B1B3AA9FB1D25458D61F305D4A616FD8B1A3B4B420339D008074AD271BB6819359F38D73FC5473DACD96F654FBFAEElDF" TargetMode="External"/><Relationship Id="rId67" Type="http://schemas.openxmlformats.org/officeDocument/2006/relationships/hyperlink" Target="consultantplus://offline/ref=B9138A51778E3647CDDA818F32B1B3AA9FB1D25456DB18345C4A616FD8B1A3B4B420339D008074AD271BB7899359F38D73FC5473DACD96F654FBFAEElDF" TargetMode="External"/><Relationship Id="rId116" Type="http://schemas.openxmlformats.org/officeDocument/2006/relationships/hyperlink" Target="consultantplus://offline/ref=B9138A51778E3647CDDA818F32B1B3AA9FB1D25458DE1A395E4A616FD8B1A3B4B420339D008074AD271BB78D9359F38D73FC5473DACD96F654FBFAEElDF" TargetMode="External"/><Relationship Id="rId137" Type="http://schemas.openxmlformats.org/officeDocument/2006/relationships/hyperlink" Target="consultantplus://offline/ref=B9138A51778E3647CDDA818F32B1B3AA9FB1D25458D61F305D4A616FD8B1A3B4B420339D008074AD271BB48D9359F38D73FC5473DACD96F654FBFAEElDF" TargetMode="External"/><Relationship Id="rId158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20" Type="http://schemas.openxmlformats.org/officeDocument/2006/relationships/hyperlink" Target="consultantplus://offline/ref=B9138A51778E3647CDDA818F32B1B3AA9FB1D25459D815355F4A616FD8B1A3B4B420339D008074AD271BB68C9359F38D73FC5473DACD96F654FBFAEElDF" TargetMode="External"/><Relationship Id="rId41" Type="http://schemas.openxmlformats.org/officeDocument/2006/relationships/hyperlink" Target="consultantplus://offline/ref=B9138A51778E3647CDDA818F32B1B3AA9FB1D25459D61E305C4A616FD8B1A3B4B420339D008074AD271BB6819359F38D73FC5473DACD96F654FBFAEElDF" TargetMode="External"/><Relationship Id="rId62" Type="http://schemas.openxmlformats.org/officeDocument/2006/relationships/hyperlink" Target="consultantplus://offline/ref=B9138A51778E3647CDDA818F32B1B3AA9FB1D25458DE1A395E4A616FD8B1A3B4B420339D008074AD271BB6819359F38D73FC5473DACD96F654FBFAEElDF" TargetMode="External"/><Relationship Id="rId83" Type="http://schemas.openxmlformats.org/officeDocument/2006/relationships/hyperlink" Target="consultantplus://offline/ref=B9138A51778E3647CDDA818F32B1B3AA9FB1D25456DB18345C4A616FD8B1A3B4B420339D008074AD271BB7899359F38D73FC5473DACD96F654FBFAEElDF" TargetMode="External"/><Relationship Id="rId88" Type="http://schemas.openxmlformats.org/officeDocument/2006/relationships/hyperlink" Target="consultantplus://offline/ref=B9138A51778E3647CDDA818F32B1B3AA9FB1D25458D71934594A616FD8B1A3B4B420339D008074AD271BBF809359F38D73FC5473DACD96F654FBFAEElDF" TargetMode="External"/><Relationship Id="rId111" Type="http://schemas.openxmlformats.org/officeDocument/2006/relationships/hyperlink" Target="consultantplus://offline/ref=B9138A51778E3647CDDA818F32B1B3AA9FB1D2545AD81E335A4A616FD8B1A3B4B420339D008074AD271BB7819359F38D73FC5473DACD96F654FBFAEElDF" TargetMode="External"/><Relationship Id="rId132" Type="http://schemas.openxmlformats.org/officeDocument/2006/relationships/hyperlink" Target="consultantplus://offline/ref=B9138A51778E3647CDDA818F32B1B3AA9FB1D25458D61F305D4A616FD8B1A3B4B420339D008074AD271BB48A9359F38D73FC5473DACD96F654FBFAEElDF" TargetMode="External"/><Relationship Id="rId153" Type="http://schemas.openxmlformats.org/officeDocument/2006/relationships/hyperlink" Target="consultantplus://offline/ref=B9138A51778E3647CDDA818F32B1B3AA9FB1D2545BDB15325C4A616FD8B1A3B4B420339D008074AD271BB5899359F38D73FC5473DACD96F654FBFAEEl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11688</Words>
  <Characters>66625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2020-07-20T05:37:00Z</dcterms:created>
  <dcterms:modified xsi:type="dcterms:W3CDTF">2020-07-20T05:37:00Z</dcterms:modified>
</cp:coreProperties>
</file>