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5E7" w:rsidRDefault="000B75E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B75E7" w:rsidRDefault="000B75E7">
      <w:pPr>
        <w:pStyle w:val="ConsPlusNormal"/>
        <w:outlineLvl w:val="0"/>
      </w:pPr>
    </w:p>
    <w:p w:rsidR="000B75E7" w:rsidRDefault="000B75E7">
      <w:pPr>
        <w:pStyle w:val="ConsPlusTitle"/>
        <w:jc w:val="center"/>
      </w:pPr>
      <w:r>
        <w:t>ГУБЕРНАТОР КУРСКОЙ ОБЛАСТИ</w:t>
      </w:r>
    </w:p>
    <w:p w:rsidR="000B75E7" w:rsidRDefault="000B75E7">
      <w:pPr>
        <w:pStyle w:val="ConsPlusTitle"/>
        <w:jc w:val="center"/>
      </w:pPr>
    </w:p>
    <w:p w:rsidR="000B75E7" w:rsidRDefault="000B75E7">
      <w:pPr>
        <w:pStyle w:val="ConsPlusTitle"/>
        <w:jc w:val="center"/>
      </w:pPr>
      <w:r>
        <w:t>ПОСТАНОВЛЕНИЕ</w:t>
      </w:r>
    </w:p>
    <w:p w:rsidR="000B75E7" w:rsidRDefault="000B75E7">
      <w:pPr>
        <w:pStyle w:val="ConsPlusTitle"/>
        <w:jc w:val="center"/>
      </w:pPr>
      <w:r>
        <w:t>от 3 ноября 2017 г. N 303-пг</w:t>
      </w:r>
    </w:p>
    <w:p w:rsidR="000B75E7" w:rsidRDefault="000B75E7">
      <w:pPr>
        <w:pStyle w:val="ConsPlusTitle"/>
        <w:jc w:val="center"/>
      </w:pPr>
    </w:p>
    <w:p w:rsidR="000B75E7" w:rsidRDefault="000B75E7">
      <w:pPr>
        <w:pStyle w:val="ConsPlusTitle"/>
        <w:jc w:val="center"/>
      </w:pPr>
      <w:r>
        <w:t>О ЕДИНОМ РЕГИОНАЛЬНОМ ИНТЕРНЕТ-ПОРТАЛЕ ДЛЯ РАЗМЕЩЕНИЯ</w:t>
      </w:r>
    </w:p>
    <w:p w:rsidR="000B75E7" w:rsidRDefault="000B75E7">
      <w:pPr>
        <w:pStyle w:val="ConsPlusTitle"/>
        <w:jc w:val="center"/>
      </w:pPr>
      <w:r>
        <w:t>ПРОЕКТОВ НОРМАТИВНЫХ ПРАВОВЫХ АКТОВ ОРГАНОВ ГОСУДАРСТВЕННОЙ</w:t>
      </w:r>
    </w:p>
    <w:p w:rsidR="000B75E7" w:rsidRDefault="000B75E7">
      <w:pPr>
        <w:pStyle w:val="ConsPlusTitle"/>
        <w:jc w:val="center"/>
      </w:pPr>
      <w:r>
        <w:t>ВЛАСТИ КУРСКОЙ ОБЛАСТИ В ЦЕЛЯХ ИХ ОБЩЕСТВЕННОГО ОБСУЖДЕНИЯ</w:t>
      </w:r>
    </w:p>
    <w:p w:rsidR="000B75E7" w:rsidRDefault="000B75E7">
      <w:pPr>
        <w:pStyle w:val="ConsPlusTitle"/>
        <w:jc w:val="center"/>
      </w:pPr>
      <w:r>
        <w:t>И ПРОВЕДЕНИЯ НЕЗАВИСИМОЙ АНТИКОРРУПЦИОННОЙ ЭКСПЕРТИЗЫ</w:t>
      </w:r>
    </w:p>
    <w:p w:rsidR="000B75E7" w:rsidRDefault="000B75E7">
      <w:pPr>
        <w:pStyle w:val="ConsPlusNormal"/>
      </w:pPr>
    </w:p>
    <w:p w:rsidR="000B75E7" w:rsidRDefault="000B75E7">
      <w:pPr>
        <w:pStyle w:val="ConsPlusNormal"/>
        <w:ind w:firstLine="540"/>
        <w:jc w:val="both"/>
      </w:pPr>
      <w:r>
        <w:t xml:space="preserve">В целях реализации </w:t>
      </w:r>
      <w:hyperlink r:id="rId5" w:history="1">
        <w:r>
          <w:rPr>
            <w:color w:val="0000FF"/>
          </w:rPr>
          <w:t>подпункта "ж" пункта 9</w:t>
        </w:r>
      </w:hyperlink>
      <w:r>
        <w:t xml:space="preserve"> Национального плана противодействия коррупции на 2016 - 2017 годы, утвержденного Указом Президента Российской Федерации от 1 апреля 2016 г. N 147 "О Национальном плане противодействия коррупции на 2016 - 2017 годы", постановляю:</w:t>
      </w:r>
    </w:p>
    <w:p w:rsidR="000B75E7" w:rsidRDefault="000B75E7">
      <w:pPr>
        <w:pStyle w:val="ConsPlusNormal"/>
        <w:spacing w:before="220"/>
        <w:ind w:firstLine="540"/>
        <w:jc w:val="both"/>
      </w:pPr>
      <w:bookmarkStart w:id="0" w:name="P12"/>
      <w:bookmarkEnd w:id="0"/>
      <w:r>
        <w:t>1. Определить официальный сайт Администрации Курской области в информационно-телекоммуникационной сети "Интернет" (далее - сеть "Интернет") по адресу http://adm.rkursk.ru, в том числе единым региональным интернет-порталом для размещения проектов нормативных правовых актов органов исполнительной власти Курской области, Курской областной Думы в целях их общественного обсуждения и проведения независимой антикоррупционной экспертизы.</w:t>
      </w:r>
    </w:p>
    <w:p w:rsidR="000B75E7" w:rsidRDefault="000B75E7">
      <w:pPr>
        <w:pStyle w:val="ConsPlusNormal"/>
        <w:spacing w:before="220"/>
        <w:ind w:firstLine="540"/>
        <w:jc w:val="both"/>
      </w:pPr>
      <w:r>
        <w:t>2. Комитету информатизации, государственных и муниципальных услуг Курской области (Б.В. Юровчик) в течение 30 рабочих дней со дня вступления в силу настоящего постановления:</w:t>
      </w:r>
    </w:p>
    <w:p w:rsidR="000B75E7" w:rsidRDefault="000B75E7">
      <w:pPr>
        <w:pStyle w:val="ConsPlusNormal"/>
        <w:spacing w:before="220"/>
        <w:ind w:firstLine="540"/>
        <w:jc w:val="both"/>
      </w:pPr>
      <w:r>
        <w:t>переименовать в составе информационной системы Курской области подраздел "Проекты законов и подзаконных актов (обсуждение)" раздела "Документы" официального сайта Администрации Курской области в сети "Интернет" в подраздел "Проекты нормативных правовых актов (общественное обсуждение, независимая экспертиза)";</w:t>
      </w:r>
    </w:p>
    <w:p w:rsidR="000B75E7" w:rsidRDefault="000B75E7">
      <w:pPr>
        <w:pStyle w:val="ConsPlusNormal"/>
        <w:spacing w:before="220"/>
        <w:ind w:firstLine="540"/>
        <w:jc w:val="both"/>
      </w:pPr>
      <w:r>
        <w:t xml:space="preserve">предоставить доступ к подразделу "Проекты нормативных правовых актов (общественное обсуждение, независимая экспертиза)" раздела "Документы" официального сайта Администрации Курской области в сети "Интернет" Курской областной Думе для целей, указанных в </w:t>
      </w:r>
      <w:hyperlink w:anchor="P12" w:history="1">
        <w:r>
          <w:rPr>
            <w:color w:val="0000FF"/>
          </w:rPr>
          <w:t>пункте 1</w:t>
        </w:r>
      </w:hyperlink>
      <w:r>
        <w:t xml:space="preserve"> настоящего постановления.</w:t>
      </w:r>
    </w:p>
    <w:p w:rsidR="000B75E7" w:rsidRDefault="000B75E7">
      <w:pPr>
        <w:pStyle w:val="ConsPlusNormal"/>
        <w:spacing w:before="220"/>
        <w:ind w:firstLine="540"/>
        <w:jc w:val="both"/>
      </w:pPr>
      <w:r>
        <w:t>3. Органам исполнительной власти Курской области, органам, обеспечивающим деятельность Администрации Курской области, обеспечить размещение в подразделе "Проекты нормативных правовых актов (общественное обсуждение, независимая экспертиза)" раздела "Документы" официального сайта Администрации Курской области в сети "Интернет":</w:t>
      </w:r>
    </w:p>
    <w:p w:rsidR="000B75E7" w:rsidRDefault="000B75E7">
      <w:pPr>
        <w:pStyle w:val="ConsPlusNormal"/>
        <w:spacing w:before="220"/>
        <w:ind w:firstLine="540"/>
        <w:jc w:val="both"/>
      </w:pPr>
      <w:r>
        <w:t>разработанных ими проектов нормативных правовых актов с указанием дат начала и окончания приема заключений по результатам независимой антикоррупционной экспертизы, информации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документа;</w:t>
      </w:r>
    </w:p>
    <w:p w:rsidR="000B75E7" w:rsidRDefault="000B75E7">
      <w:pPr>
        <w:pStyle w:val="ConsPlusNormal"/>
        <w:spacing w:before="220"/>
        <w:ind w:firstLine="540"/>
        <w:jc w:val="both"/>
      </w:pPr>
      <w:r>
        <w:t>заключений независимых экспертов, аккредитованных в установленном порядке на проведение независимой антикоррупционной экспертизы нормативных правовых актов и их проектов.</w:t>
      </w:r>
    </w:p>
    <w:p w:rsidR="000B75E7" w:rsidRDefault="000B75E7">
      <w:pPr>
        <w:pStyle w:val="ConsPlusNormal"/>
        <w:spacing w:before="220"/>
        <w:ind w:firstLine="540"/>
        <w:jc w:val="both"/>
      </w:pPr>
      <w:r>
        <w:t>4. Рекомендовать Курской областной Думе обеспечить размещение в подразделе "Проекты нормативных правовых актов (общественное обсуждение, независимая экспертиза)" раздела "Документы" официального сайта Администрации Курской области в сети "Интернет":</w:t>
      </w:r>
    </w:p>
    <w:p w:rsidR="000B75E7" w:rsidRDefault="000B75E7">
      <w:pPr>
        <w:pStyle w:val="ConsPlusNormal"/>
        <w:spacing w:before="220"/>
        <w:ind w:firstLine="540"/>
        <w:jc w:val="both"/>
      </w:pPr>
      <w:r>
        <w:t xml:space="preserve">разработанных проектов нормативных правовых актов с указанием дат начала и окончания </w:t>
      </w:r>
      <w:r>
        <w:lastRenderedPageBreak/>
        <w:t>приема заключений по результатам независимой антикоррупционной экспертизы, информации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документа;</w:t>
      </w:r>
    </w:p>
    <w:p w:rsidR="000B75E7" w:rsidRDefault="000B75E7">
      <w:pPr>
        <w:pStyle w:val="ConsPlusNormal"/>
        <w:spacing w:before="220"/>
        <w:ind w:firstLine="540"/>
        <w:jc w:val="both"/>
      </w:pPr>
      <w:r>
        <w:t>заключений независимых экспертов, аккредитованных в установленном порядке на проведение независимой антикоррупционной экспертизы нормативных правовых актов и их проектов.</w:t>
      </w:r>
    </w:p>
    <w:p w:rsidR="000B75E7" w:rsidRDefault="000B75E7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первого заместителя Губернатора Курской области, заместителей Губернатора Курской области, Управляющего делами Администрации Курской области по компетенции.</w:t>
      </w:r>
    </w:p>
    <w:p w:rsidR="000B75E7" w:rsidRDefault="000B75E7">
      <w:pPr>
        <w:pStyle w:val="ConsPlusNormal"/>
        <w:jc w:val="both"/>
      </w:pPr>
    </w:p>
    <w:p w:rsidR="000B75E7" w:rsidRDefault="000B75E7">
      <w:pPr>
        <w:pStyle w:val="ConsPlusNormal"/>
        <w:jc w:val="right"/>
      </w:pPr>
      <w:r>
        <w:t>Губернатор</w:t>
      </w:r>
    </w:p>
    <w:p w:rsidR="000B75E7" w:rsidRDefault="000B75E7">
      <w:pPr>
        <w:pStyle w:val="ConsPlusNormal"/>
        <w:jc w:val="right"/>
      </w:pPr>
      <w:r>
        <w:t>Курской области</w:t>
      </w:r>
    </w:p>
    <w:p w:rsidR="000B75E7" w:rsidRDefault="000B75E7">
      <w:pPr>
        <w:pStyle w:val="ConsPlusNormal"/>
        <w:jc w:val="right"/>
      </w:pPr>
      <w:r>
        <w:t>А.Н.МИХАЙЛОВ</w:t>
      </w:r>
    </w:p>
    <w:p w:rsidR="000B75E7" w:rsidRDefault="000B75E7">
      <w:pPr>
        <w:pStyle w:val="ConsPlusNormal"/>
        <w:jc w:val="both"/>
      </w:pPr>
    </w:p>
    <w:p w:rsidR="000B75E7" w:rsidRDefault="000B75E7">
      <w:pPr>
        <w:pStyle w:val="ConsPlusNormal"/>
        <w:jc w:val="both"/>
      </w:pPr>
    </w:p>
    <w:p w:rsidR="000B75E7" w:rsidRDefault="000B75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2D6E" w:rsidRDefault="00742D6E">
      <w:bookmarkStart w:id="1" w:name="_GoBack"/>
      <w:bookmarkEnd w:id="1"/>
    </w:p>
    <w:sectPr w:rsidR="00742D6E" w:rsidSect="00C2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E7"/>
    <w:rsid w:val="000B75E7"/>
    <w:rsid w:val="0074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18ADF-D7C6-4A46-B3D4-301DEC79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7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75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9F0338C3B6262C8DA62E644C3FE33B5D3B64AAB96DED6561F25B1910AFB5FA0BCF23363DE316611222516B6D5A057C8F9B837700EB5B889xAP2O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2020-01-31T14:15:00Z</dcterms:created>
  <dcterms:modified xsi:type="dcterms:W3CDTF">2020-01-31T14:16:00Z</dcterms:modified>
</cp:coreProperties>
</file>